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A340B" w14:textId="77777777" w:rsidR="002E51C2" w:rsidRPr="00ED5D76" w:rsidRDefault="002E51C2" w:rsidP="00ED5D76">
      <w:pPr>
        <w:pStyle w:val="Titolo1"/>
        <w:spacing w:line="480" w:lineRule="auto"/>
        <w:jc w:val="center"/>
        <w:rPr>
          <w:rFonts w:ascii="Georgia" w:hAnsi="Georgia"/>
          <w:sz w:val="20"/>
        </w:rPr>
      </w:pPr>
    </w:p>
    <w:p w14:paraId="2943FB87" w14:textId="7DEBAF0C" w:rsidR="000E23C5" w:rsidRPr="00ED5D76" w:rsidRDefault="00EF6D1C" w:rsidP="00ED5D76">
      <w:pPr>
        <w:pStyle w:val="Titolo1"/>
        <w:spacing w:line="480" w:lineRule="auto"/>
        <w:jc w:val="center"/>
        <w:rPr>
          <w:rFonts w:ascii="Georgia" w:hAnsi="Georgia"/>
          <w:sz w:val="20"/>
          <w:u w:val="none"/>
        </w:rPr>
      </w:pPr>
      <w:r w:rsidRPr="00ED5D76">
        <w:rPr>
          <w:rFonts w:ascii="Georgia" w:hAnsi="Georgia"/>
          <w:sz w:val="20"/>
          <w:u w:val="none"/>
        </w:rPr>
        <w:t>REPUBBLICA ITALIANA</w:t>
      </w:r>
    </w:p>
    <w:p w14:paraId="2F558E39" w14:textId="4C44449C" w:rsidR="000E23C5" w:rsidRPr="00ED5D76" w:rsidRDefault="00EF6D1C" w:rsidP="00ED5D76">
      <w:pPr>
        <w:pStyle w:val="Titolo1"/>
        <w:spacing w:line="480" w:lineRule="auto"/>
        <w:jc w:val="center"/>
        <w:rPr>
          <w:rFonts w:ascii="Georgia" w:hAnsi="Georgia"/>
          <w:sz w:val="20"/>
          <w:u w:val="none"/>
        </w:rPr>
      </w:pPr>
      <w:r w:rsidRPr="00ED5D76">
        <w:rPr>
          <w:rFonts w:ascii="Georgia" w:hAnsi="Georgia"/>
          <w:sz w:val="20"/>
          <w:u w:val="none"/>
        </w:rPr>
        <w:t>POLITECNICO DI MILANO</w:t>
      </w:r>
    </w:p>
    <w:p w14:paraId="2A7AA12B" w14:textId="37AB0FEE" w:rsidR="00EF6D1C" w:rsidRPr="00ED5D76" w:rsidRDefault="00EF6D1C" w:rsidP="00ED5D76">
      <w:pPr>
        <w:pStyle w:val="Titolo1"/>
        <w:spacing w:line="480" w:lineRule="auto"/>
        <w:jc w:val="center"/>
        <w:rPr>
          <w:rFonts w:ascii="Georgia" w:hAnsi="Georgia"/>
          <w:sz w:val="20"/>
          <w:u w:val="none"/>
        </w:rPr>
      </w:pPr>
      <w:r w:rsidRPr="00ED5D76">
        <w:rPr>
          <w:rFonts w:ascii="Georgia" w:hAnsi="Georgia"/>
          <w:sz w:val="20"/>
          <w:u w:val="none"/>
        </w:rPr>
        <w:t>CONTRATTO</w:t>
      </w:r>
      <w:r w:rsidR="00F30EB4" w:rsidRPr="00ED5D76">
        <w:rPr>
          <w:rFonts w:ascii="Georgia" w:hAnsi="Georgia"/>
          <w:sz w:val="20"/>
          <w:u w:val="none"/>
        </w:rPr>
        <w:t xml:space="preserve"> IN FORMA PRIVATA</w:t>
      </w:r>
    </w:p>
    <w:p w14:paraId="21632E3B" w14:textId="66A75890" w:rsidR="00BC7997" w:rsidRPr="00BC7997" w:rsidRDefault="00BC7997" w:rsidP="00BC7997">
      <w:pPr>
        <w:pStyle w:val="Titolo1"/>
        <w:spacing w:line="480" w:lineRule="auto"/>
        <w:jc w:val="center"/>
        <w:rPr>
          <w:rFonts w:ascii="Georgia" w:hAnsi="Georgia"/>
          <w:sz w:val="20"/>
          <w:u w:val="none"/>
        </w:rPr>
      </w:pPr>
      <w:r w:rsidRPr="00BC7997">
        <w:rPr>
          <w:rFonts w:ascii="Georgia" w:hAnsi="Georgia"/>
          <w:sz w:val="20"/>
          <w:u w:val="none"/>
        </w:rPr>
        <w:t>ACCORDO QUADRO CON UN UNICO OPERATORE ECONOMICO PER SERVIZI DI ASSISTENZA TECNICA PER LA VERIFICA PERIODICA DELL’EFFICIENZA DI FUNZIONAMENTO E MANUTENZIONE DI CAPPE CHIMICHE, BIOLOGICHE, AD ASPIRAZIONE LOCALIZZATA E DI ARMADI VENTILATI</w:t>
      </w:r>
    </w:p>
    <w:p w14:paraId="3B0AE74C" w14:textId="74F14314" w:rsidR="00917DF8" w:rsidRPr="00ED5D76" w:rsidRDefault="00BC7997" w:rsidP="00BC7997">
      <w:pPr>
        <w:pStyle w:val="Titolo1"/>
        <w:spacing w:line="480" w:lineRule="auto"/>
        <w:jc w:val="center"/>
        <w:rPr>
          <w:rFonts w:ascii="Georgia" w:hAnsi="Georgia"/>
          <w:sz w:val="20"/>
          <w:u w:val="none"/>
        </w:rPr>
      </w:pPr>
      <w:r w:rsidRPr="00BC7997">
        <w:rPr>
          <w:rFonts w:ascii="Georgia" w:hAnsi="Georgia"/>
          <w:sz w:val="20"/>
          <w:u w:val="none"/>
        </w:rPr>
        <w:t>CIG B9E977B1F3</w:t>
      </w:r>
      <w:r w:rsidR="00917DF8" w:rsidRPr="00ED5D76">
        <w:rPr>
          <w:rFonts w:ascii="Georgia" w:hAnsi="Georgia"/>
          <w:sz w:val="20"/>
          <w:u w:val="none"/>
        </w:rPr>
        <w:t xml:space="preserve">; </w:t>
      </w:r>
    </w:p>
    <w:p w14:paraId="2B6DCAE2" w14:textId="2B88D2C7" w:rsidR="00EF6D1C" w:rsidRPr="00ED5D76" w:rsidRDefault="00EF6D1C" w:rsidP="00ED5D76">
      <w:pPr>
        <w:pStyle w:val="Titolo1"/>
        <w:spacing w:line="480" w:lineRule="auto"/>
        <w:jc w:val="center"/>
        <w:rPr>
          <w:rFonts w:ascii="Georgia" w:hAnsi="Georgia"/>
          <w:b w:val="0"/>
          <w:sz w:val="20"/>
        </w:rPr>
      </w:pPr>
      <w:r w:rsidRPr="00ED5D76">
        <w:rPr>
          <w:rFonts w:ascii="Georgia" w:hAnsi="Georgia"/>
          <w:sz w:val="20"/>
        </w:rPr>
        <w:t>TRA</w:t>
      </w:r>
    </w:p>
    <w:p w14:paraId="763B0AE5" w14:textId="0592C9CD" w:rsidR="0095224F" w:rsidRPr="00ED5D76" w:rsidRDefault="00090515" w:rsidP="00ED5D76">
      <w:pPr>
        <w:spacing w:line="480" w:lineRule="auto"/>
        <w:jc w:val="both"/>
        <w:rPr>
          <w:rFonts w:ascii="Georgia" w:hAnsi="Georgia"/>
        </w:rPr>
      </w:pPr>
      <w:r w:rsidRPr="00ED5D76">
        <w:rPr>
          <w:rFonts w:ascii="Georgia" w:hAnsi="Georgia"/>
        </w:rPr>
        <w:t xml:space="preserve">il Politecnico di Milano - Piazza Leonardo da Vinci n. 32, 20133 Milano - C.F. 80057930150 che nel prosieguo del presente atto sarà denominato Politecnico, rappresentato da GRAZIANO DRAGONI, nato a BORGONOVO VAL TIDONE (PC) il 09/05/1958, C.F. DRGGZN58E09B025T, domiciliato per la carica nei locali del Rettorato di questo Politecnico, siti in piazza Leonardo da Vinci n. 32 Milano, il quale interviene nel presente contratto in virtù dell’art. 20, comma 2 lettera g), del R.A.F.C. del Politecnico emanato con D.R. Rep. n. 828 Prot. n. 7766 del 14/03/2014 e in esecuzione del D.D. </w:t>
      </w:r>
      <w:r w:rsidRPr="00ED5D76">
        <w:rPr>
          <w:rFonts w:ascii="Georgia" w:hAnsi="Georgia"/>
          <w:highlight w:val="yellow"/>
        </w:rPr>
        <w:t xml:space="preserve">Rep . XXXX Prot. n. </w:t>
      </w:r>
      <w:r w:rsidR="0095224F" w:rsidRPr="00ED5D76">
        <w:rPr>
          <w:rFonts w:ascii="Georgia" w:hAnsi="Georgia"/>
          <w:highlight w:val="yellow"/>
        </w:rPr>
        <w:t>20XX</w:t>
      </w:r>
      <w:r w:rsidRPr="00ED5D76">
        <w:rPr>
          <w:rFonts w:ascii="Georgia" w:hAnsi="Georgia"/>
          <w:highlight w:val="yellow"/>
        </w:rPr>
        <w:t xml:space="preserve"> del gg/mm/aaaa (decreto di indizione)</w:t>
      </w:r>
      <w:r w:rsidRPr="00ED5D76">
        <w:rPr>
          <w:rFonts w:ascii="Georgia" w:hAnsi="Georgia"/>
        </w:rPr>
        <w:t>;</w:t>
      </w:r>
    </w:p>
    <w:p w14:paraId="0783FB79" w14:textId="46697C01" w:rsidR="0095224F" w:rsidRPr="00ED5D76" w:rsidRDefault="0095224F" w:rsidP="00ED5D76">
      <w:pPr>
        <w:spacing w:line="480" w:lineRule="auto"/>
        <w:jc w:val="both"/>
        <w:rPr>
          <w:rFonts w:ascii="Georgia" w:hAnsi="Georgia"/>
          <w:i/>
        </w:rPr>
      </w:pPr>
      <w:r w:rsidRPr="00ED5D76">
        <w:rPr>
          <w:rFonts w:ascii="Georgia" w:hAnsi="Georgia"/>
          <w:i/>
          <w:highlight w:val="yellow"/>
        </w:rPr>
        <w:t>[in caso di delega]</w:t>
      </w:r>
    </w:p>
    <w:p w14:paraId="475CF78B" w14:textId="13C3A9AD" w:rsidR="00090515" w:rsidRPr="00ED5D76" w:rsidRDefault="0095224F" w:rsidP="00ED5D76">
      <w:pPr>
        <w:spacing w:line="480" w:lineRule="auto"/>
        <w:jc w:val="both"/>
        <w:rPr>
          <w:rFonts w:ascii="Georgia" w:hAnsi="Georgia"/>
        </w:rPr>
      </w:pPr>
      <w:r w:rsidRPr="00ED5D76">
        <w:rPr>
          <w:rFonts w:ascii="Georgia" w:hAnsi="Georgia"/>
        </w:rPr>
        <w:t xml:space="preserve">il Politecnico di Milano - Piazza Leonardo da Vinci n. 32, 20133 Milano - C.F. 80057930150 che nel prosieguo del presente atto sarà denominato Politecnico, rappresentato da [nome e cognome], nato a [luogo di nascita] il [data di nascita], C.F. [codice fiscale] domiciliato per la carica nei locali del Rettorato di questo Politecnico, siti come sopra, il quale interviene nel presente contratto in virtù dell’art. 59, comma 4, del R.A.F.C. del Politecnico emanato con D.R. Rep. n. 828 Prot. n. 7766 del 14/03/2014, in virtù del Decreto di Delega del Direttore Generale Rep. </w:t>
      </w:r>
      <w:r w:rsidRPr="00ED5D76">
        <w:rPr>
          <w:rFonts w:ascii="Georgia" w:hAnsi="Georgia"/>
          <w:highlight w:val="yellow"/>
        </w:rPr>
        <w:t>XXXX/20XX Prot. n. XXXX del gg/mm/aaaa (decreto di delega)</w:t>
      </w:r>
      <w:r w:rsidRPr="00ED5D76">
        <w:rPr>
          <w:rFonts w:ascii="Georgia" w:hAnsi="Georgia"/>
        </w:rPr>
        <w:t xml:space="preserve"> e in esecuzione del </w:t>
      </w:r>
      <w:r w:rsidRPr="00ED5D76">
        <w:rPr>
          <w:rFonts w:ascii="Georgia" w:hAnsi="Georgia"/>
          <w:highlight w:val="yellow"/>
        </w:rPr>
        <w:t>D.D. Rep. n. XXXX/20XX Prot. n. XXXX del gg/mm/aaaa (determina a contrarre)</w:t>
      </w:r>
      <w:r w:rsidRPr="00ED5D76">
        <w:rPr>
          <w:rFonts w:ascii="Georgia" w:hAnsi="Georgia"/>
        </w:rPr>
        <w:t>;</w:t>
      </w:r>
    </w:p>
    <w:p w14:paraId="432B37F4" w14:textId="71ED56A8" w:rsidR="00EF6D1C" w:rsidRPr="00ED5D76" w:rsidRDefault="00EF6D1C" w:rsidP="00ED5D76">
      <w:pPr>
        <w:spacing w:line="480" w:lineRule="auto"/>
        <w:ind w:left="426"/>
        <w:jc w:val="center"/>
        <w:rPr>
          <w:rFonts w:ascii="Georgia" w:hAnsi="Georgia"/>
          <w:b/>
        </w:rPr>
      </w:pPr>
      <w:r w:rsidRPr="00ED5D76">
        <w:rPr>
          <w:rFonts w:ascii="Georgia" w:hAnsi="Georgia"/>
          <w:b/>
        </w:rPr>
        <w:t>E</w:t>
      </w:r>
    </w:p>
    <w:p w14:paraId="14A5CEDA" w14:textId="08039D5E" w:rsidR="00D51106" w:rsidRPr="00ED5D76" w:rsidRDefault="00C87565" w:rsidP="00ED5D76">
      <w:pPr>
        <w:spacing w:line="480" w:lineRule="auto"/>
        <w:jc w:val="both"/>
        <w:rPr>
          <w:rFonts w:ascii="Georgia" w:hAnsi="Georgia"/>
        </w:rPr>
      </w:pPr>
      <w:r w:rsidRPr="00ED5D76">
        <w:rPr>
          <w:rFonts w:ascii="Georgia" w:hAnsi="Georgia"/>
        </w:rPr>
        <w:t xml:space="preserve">la società </w:t>
      </w:r>
      <w:r w:rsidR="00C0388B" w:rsidRPr="00ED5D76">
        <w:rPr>
          <w:rFonts w:ascii="Georgia" w:hAnsi="Georgia"/>
          <w:highlight w:val="yellow"/>
        </w:rPr>
        <w:t>_______________</w:t>
      </w:r>
      <w:r w:rsidR="00FE3880" w:rsidRPr="00ED5D76">
        <w:rPr>
          <w:rFonts w:ascii="Georgia" w:hAnsi="Georgia"/>
        </w:rPr>
        <w:t>,</w:t>
      </w:r>
      <w:r w:rsidR="00FA198A" w:rsidRPr="00ED5D76">
        <w:rPr>
          <w:rFonts w:ascii="Georgia" w:hAnsi="Georgia"/>
        </w:rPr>
        <w:t xml:space="preserve"> </w:t>
      </w:r>
      <w:r w:rsidR="00F96BFD" w:rsidRPr="00ED5D76">
        <w:rPr>
          <w:rFonts w:ascii="Georgia" w:hAnsi="Georgia"/>
        </w:rPr>
        <w:t xml:space="preserve">via </w:t>
      </w:r>
      <w:r w:rsidR="00C0388B" w:rsidRPr="00ED5D76">
        <w:rPr>
          <w:rFonts w:ascii="Georgia" w:hAnsi="Georgia"/>
          <w:highlight w:val="yellow"/>
        </w:rPr>
        <w:t>____________</w:t>
      </w:r>
      <w:r w:rsidR="00C0388B" w:rsidRPr="00ED5D76">
        <w:rPr>
          <w:rFonts w:ascii="Georgia" w:hAnsi="Georgia"/>
        </w:rPr>
        <w:t xml:space="preserve"> Città </w:t>
      </w:r>
      <w:r w:rsidR="00C0388B" w:rsidRPr="00ED5D76">
        <w:rPr>
          <w:rFonts w:ascii="Georgia" w:hAnsi="Georgia"/>
          <w:highlight w:val="yellow"/>
        </w:rPr>
        <w:t>________</w:t>
      </w:r>
      <w:r w:rsidR="00C0388B" w:rsidRPr="00ED5D76">
        <w:rPr>
          <w:rFonts w:ascii="Georgia" w:hAnsi="Georgia"/>
        </w:rPr>
        <w:t xml:space="preserve"> CAP</w:t>
      </w:r>
      <w:r w:rsidR="00C0388B" w:rsidRPr="00ED5D76">
        <w:rPr>
          <w:rFonts w:ascii="Georgia" w:hAnsi="Georgia"/>
          <w:highlight w:val="yellow"/>
        </w:rPr>
        <w:t>______</w:t>
      </w:r>
      <w:r w:rsidR="00FA198A" w:rsidRPr="00ED5D76">
        <w:rPr>
          <w:rFonts w:ascii="Georgia" w:hAnsi="Georgia"/>
        </w:rPr>
        <w:t xml:space="preserve">, </w:t>
      </w:r>
      <w:r w:rsidR="00206160" w:rsidRPr="00ED5D76">
        <w:rPr>
          <w:rFonts w:ascii="Georgia" w:hAnsi="Georgia"/>
        </w:rPr>
        <w:t>C.F.</w:t>
      </w:r>
      <w:r w:rsidR="00F01220" w:rsidRPr="00ED5D76">
        <w:rPr>
          <w:rFonts w:ascii="Georgia" w:hAnsi="Georgia"/>
        </w:rPr>
        <w:t xml:space="preserve"> </w:t>
      </w:r>
      <w:r w:rsidR="00C0388B" w:rsidRPr="00ED5D76">
        <w:rPr>
          <w:rFonts w:ascii="Georgia" w:hAnsi="Georgia"/>
          <w:highlight w:val="yellow"/>
        </w:rPr>
        <w:t>_______________</w:t>
      </w:r>
      <w:r w:rsidR="00FA198A" w:rsidRPr="00ED5D76">
        <w:rPr>
          <w:rFonts w:ascii="Georgia" w:hAnsi="Georgia"/>
        </w:rPr>
        <w:t xml:space="preserve">, </w:t>
      </w:r>
      <w:r w:rsidR="001F0E1A" w:rsidRPr="00ED5D76">
        <w:rPr>
          <w:rFonts w:ascii="Georgia" w:hAnsi="Georgia"/>
        </w:rPr>
        <w:t xml:space="preserve">capitale sociale versato </w:t>
      </w:r>
      <w:r w:rsidR="00F96BFD" w:rsidRPr="00ED5D76">
        <w:rPr>
          <w:rFonts w:ascii="Georgia" w:hAnsi="Georgia"/>
        </w:rPr>
        <w:t>€ </w:t>
      </w:r>
      <w:r w:rsidR="00C0388B" w:rsidRPr="00ED5D76">
        <w:rPr>
          <w:rFonts w:ascii="Georgia" w:hAnsi="Georgia"/>
          <w:highlight w:val="yellow"/>
        </w:rPr>
        <w:t>_________</w:t>
      </w:r>
      <w:r w:rsidR="0087445F" w:rsidRPr="00ED5D76">
        <w:rPr>
          <w:rFonts w:ascii="Georgia" w:hAnsi="Georgia"/>
        </w:rPr>
        <w:t>,00</w:t>
      </w:r>
      <w:r w:rsidR="00FA198A" w:rsidRPr="00ED5D76">
        <w:rPr>
          <w:rFonts w:ascii="Georgia" w:hAnsi="Georgia"/>
        </w:rPr>
        <w:t xml:space="preserve">, </w:t>
      </w:r>
      <w:r w:rsidR="001F0E1A" w:rsidRPr="00ED5D76">
        <w:rPr>
          <w:rFonts w:ascii="Georgia" w:hAnsi="Georgia"/>
        </w:rPr>
        <w:t xml:space="preserve">iscritta al Registro delle Imprese di </w:t>
      </w:r>
      <w:r w:rsidR="00C0388B" w:rsidRPr="00ED5D76">
        <w:rPr>
          <w:rFonts w:ascii="Georgia" w:hAnsi="Georgia"/>
          <w:highlight w:val="yellow"/>
        </w:rPr>
        <w:t>_______</w:t>
      </w:r>
      <w:r w:rsidR="0087445F" w:rsidRPr="00ED5D76">
        <w:rPr>
          <w:rFonts w:ascii="Georgia" w:hAnsi="Georgia"/>
        </w:rPr>
        <w:t xml:space="preserve"> </w:t>
      </w:r>
      <w:r w:rsidR="001F0E1A" w:rsidRPr="00ED5D76">
        <w:rPr>
          <w:rFonts w:ascii="Georgia" w:hAnsi="Georgia"/>
        </w:rPr>
        <w:t xml:space="preserve">il </w:t>
      </w:r>
      <w:r w:rsidR="00C0388B" w:rsidRPr="00ED5D76">
        <w:rPr>
          <w:rFonts w:ascii="Georgia" w:hAnsi="Georgia"/>
          <w:highlight w:val="yellow"/>
        </w:rPr>
        <w:t>__</w:t>
      </w:r>
      <w:r w:rsidR="0087445F" w:rsidRPr="00ED5D76">
        <w:rPr>
          <w:rFonts w:ascii="Georgia" w:hAnsi="Georgia"/>
          <w:highlight w:val="yellow"/>
        </w:rPr>
        <w:t>/</w:t>
      </w:r>
      <w:r w:rsidR="00C0388B" w:rsidRPr="00ED5D76">
        <w:rPr>
          <w:rFonts w:ascii="Georgia" w:hAnsi="Georgia"/>
          <w:highlight w:val="yellow"/>
        </w:rPr>
        <w:t>__</w:t>
      </w:r>
      <w:r w:rsidR="0087445F" w:rsidRPr="00ED5D76">
        <w:rPr>
          <w:rFonts w:ascii="Georgia" w:hAnsi="Georgia"/>
          <w:highlight w:val="yellow"/>
        </w:rPr>
        <w:t>/</w:t>
      </w:r>
      <w:r w:rsidR="00C0388B" w:rsidRPr="00ED5D76">
        <w:rPr>
          <w:rFonts w:ascii="Georgia" w:hAnsi="Georgia"/>
          <w:highlight w:val="yellow"/>
        </w:rPr>
        <w:t>____</w:t>
      </w:r>
      <w:r w:rsidR="0087445F" w:rsidRPr="00ED5D76">
        <w:rPr>
          <w:rFonts w:ascii="Georgia" w:hAnsi="Georgia"/>
        </w:rPr>
        <w:t xml:space="preserve"> </w:t>
      </w:r>
      <w:r w:rsidR="00420F93" w:rsidRPr="00ED5D76">
        <w:rPr>
          <w:rFonts w:ascii="Georgia" w:hAnsi="Georgia"/>
        </w:rPr>
        <w:t xml:space="preserve">con numero </w:t>
      </w:r>
      <w:r w:rsidR="0057477E">
        <w:rPr>
          <w:rFonts w:ascii="Georgia" w:hAnsi="Georgia"/>
        </w:rPr>
        <w:t xml:space="preserve">REA </w:t>
      </w:r>
      <w:r w:rsidR="00C12A3C" w:rsidRPr="00ED5D76">
        <w:rPr>
          <w:rFonts w:ascii="Georgia" w:hAnsi="Georgia"/>
          <w:highlight w:val="yellow"/>
        </w:rPr>
        <w:t>____________</w:t>
      </w:r>
      <w:r w:rsidR="004541CA" w:rsidRPr="00ED5D76">
        <w:rPr>
          <w:rFonts w:ascii="Georgia" w:hAnsi="Georgia"/>
        </w:rPr>
        <w:t xml:space="preserve">, </w:t>
      </w:r>
      <w:r w:rsidR="00F0160B" w:rsidRPr="00ED5D76">
        <w:rPr>
          <w:rFonts w:ascii="Georgia" w:hAnsi="Georgia"/>
        </w:rPr>
        <w:t>che nel prosieguo del presente atto sarà denominat</w:t>
      </w:r>
      <w:r w:rsidR="00F01220" w:rsidRPr="00ED5D76">
        <w:rPr>
          <w:rFonts w:ascii="Georgia" w:hAnsi="Georgia"/>
        </w:rPr>
        <w:t>a</w:t>
      </w:r>
      <w:r w:rsidR="00F0160B" w:rsidRPr="00ED5D76">
        <w:rPr>
          <w:rFonts w:ascii="Georgia" w:hAnsi="Georgia"/>
        </w:rPr>
        <w:t xml:space="preserve"> </w:t>
      </w:r>
      <w:r w:rsidR="00F01220" w:rsidRPr="00ED5D76">
        <w:rPr>
          <w:rFonts w:ascii="Georgia" w:hAnsi="Georgia"/>
        </w:rPr>
        <w:t>Società</w:t>
      </w:r>
      <w:r w:rsidR="008B4DE4" w:rsidRPr="00ED5D76">
        <w:rPr>
          <w:rFonts w:ascii="Georgia" w:hAnsi="Georgia"/>
        </w:rPr>
        <w:t xml:space="preserve">, rappresentata da </w:t>
      </w:r>
      <w:r w:rsidR="00C12A3C" w:rsidRPr="00ED5D76">
        <w:rPr>
          <w:rFonts w:ascii="Georgia" w:hAnsi="Georgia"/>
          <w:highlight w:val="yellow"/>
        </w:rPr>
        <w:t>____________</w:t>
      </w:r>
      <w:r w:rsidR="008B4DE4" w:rsidRPr="00ED5D76">
        <w:rPr>
          <w:rFonts w:ascii="Georgia" w:hAnsi="Georgia"/>
        </w:rPr>
        <w:t xml:space="preserve"> nato a </w:t>
      </w:r>
      <w:r w:rsidR="00C12A3C" w:rsidRPr="00ED5D76">
        <w:rPr>
          <w:rFonts w:ascii="Georgia" w:hAnsi="Georgia"/>
          <w:highlight w:val="yellow"/>
        </w:rPr>
        <w:t>_______</w:t>
      </w:r>
      <w:r w:rsidR="009A292E" w:rsidRPr="00ED5D76">
        <w:rPr>
          <w:rFonts w:ascii="Georgia" w:hAnsi="Georgia"/>
        </w:rPr>
        <w:t xml:space="preserve"> (</w:t>
      </w:r>
      <w:r w:rsidR="00C12A3C" w:rsidRPr="00ED5D76">
        <w:rPr>
          <w:rFonts w:ascii="Georgia" w:hAnsi="Georgia"/>
          <w:highlight w:val="yellow"/>
        </w:rPr>
        <w:t>Stato</w:t>
      </w:r>
      <w:r w:rsidR="009A292E" w:rsidRPr="00ED5D76">
        <w:rPr>
          <w:rFonts w:ascii="Georgia" w:hAnsi="Georgia"/>
        </w:rPr>
        <w:t xml:space="preserve">) </w:t>
      </w:r>
      <w:r w:rsidR="008B4DE4" w:rsidRPr="00ED5D76">
        <w:rPr>
          <w:rFonts w:ascii="Georgia" w:hAnsi="Georgia"/>
        </w:rPr>
        <w:t xml:space="preserve">il </w:t>
      </w:r>
      <w:r w:rsidR="00C12A3C" w:rsidRPr="00ED5D76">
        <w:rPr>
          <w:rFonts w:ascii="Georgia" w:hAnsi="Georgia"/>
          <w:highlight w:val="yellow"/>
        </w:rPr>
        <w:t>__</w:t>
      </w:r>
      <w:r w:rsidR="009A292E" w:rsidRPr="00ED5D76">
        <w:rPr>
          <w:rFonts w:ascii="Georgia" w:hAnsi="Georgia"/>
          <w:highlight w:val="yellow"/>
        </w:rPr>
        <w:t>/</w:t>
      </w:r>
      <w:r w:rsidR="00C12A3C" w:rsidRPr="00ED5D76">
        <w:rPr>
          <w:rFonts w:ascii="Georgia" w:hAnsi="Georgia"/>
          <w:highlight w:val="yellow"/>
        </w:rPr>
        <w:t>__</w:t>
      </w:r>
      <w:r w:rsidR="009A292E" w:rsidRPr="00ED5D76">
        <w:rPr>
          <w:rFonts w:ascii="Georgia" w:hAnsi="Georgia"/>
          <w:highlight w:val="yellow"/>
        </w:rPr>
        <w:t>/</w:t>
      </w:r>
      <w:r w:rsidR="00C12A3C" w:rsidRPr="00ED5D76">
        <w:rPr>
          <w:rFonts w:ascii="Georgia" w:hAnsi="Georgia"/>
          <w:highlight w:val="yellow"/>
        </w:rPr>
        <w:t>____</w:t>
      </w:r>
      <w:r w:rsidR="008B4DE4" w:rsidRPr="00ED5D76">
        <w:rPr>
          <w:rFonts w:ascii="Georgia" w:hAnsi="Georgia"/>
        </w:rPr>
        <w:t xml:space="preserve">, C.F. </w:t>
      </w:r>
      <w:r w:rsidR="00C12A3C" w:rsidRPr="00ED5D76">
        <w:rPr>
          <w:rFonts w:ascii="Georgia" w:hAnsi="Georgia"/>
        </w:rPr>
        <w:t>______________</w:t>
      </w:r>
      <w:r w:rsidR="008B4DE4" w:rsidRPr="00ED5D76">
        <w:rPr>
          <w:rFonts w:ascii="Georgia" w:hAnsi="Georgia"/>
        </w:rPr>
        <w:t xml:space="preserve">, domiciliato per la carica presso la sede legale dell’Impresa, in qualità di </w:t>
      </w:r>
      <w:r w:rsidR="00C12A3C" w:rsidRPr="00ED5D76">
        <w:rPr>
          <w:rFonts w:ascii="Georgia" w:hAnsi="Georgia"/>
          <w:i/>
          <w:highlight w:val="yellow"/>
        </w:rPr>
        <w:t xml:space="preserve">indicare carica es.: </w:t>
      </w:r>
      <w:r w:rsidR="009A292E" w:rsidRPr="00ED5D76">
        <w:rPr>
          <w:rFonts w:ascii="Georgia" w:hAnsi="Georgia"/>
          <w:i/>
          <w:highlight w:val="yellow"/>
        </w:rPr>
        <w:t>Presidente del Consiglio di Amministrazione</w:t>
      </w:r>
      <w:r w:rsidR="008B4DE4" w:rsidRPr="00ED5D76">
        <w:rPr>
          <w:rFonts w:ascii="Georgia" w:hAnsi="Georgia"/>
        </w:rPr>
        <w:t xml:space="preserve">, come risulta da certificato della Camera di Commercio di </w:t>
      </w:r>
      <w:r w:rsidR="00226CA9" w:rsidRPr="00ED5D76">
        <w:rPr>
          <w:rFonts w:ascii="Georgia" w:hAnsi="Georgia"/>
          <w:highlight w:val="yellow"/>
        </w:rPr>
        <w:t>_____</w:t>
      </w:r>
      <w:r w:rsidR="008B4DE4" w:rsidRPr="00ED5D76">
        <w:rPr>
          <w:rFonts w:ascii="Georgia" w:hAnsi="Georgia"/>
        </w:rPr>
        <w:t xml:space="preserve"> </w:t>
      </w:r>
      <w:r w:rsidR="0057477E" w:rsidRPr="0057477E">
        <w:rPr>
          <w:rFonts w:ascii="Georgia" w:hAnsi="Georgia"/>
          <w:highlight w:val="yellow"/>
        </w:rPr>
        <w:t>con numero ____, estratta il gg/mm/aaaa</w:t>
      </w:r>
      <w:r w:rsidR="0057477E">
        <w:rPr>
          <w:rFonts w:ascii="Georgia" w:hAnsi="Georgia"/>
        </w:rPr>
        <w:t>;</w:t>
      </w:r>
    </w:p>
    <w:p w14:paraId="246B0B0F" w14:textId="77777777" w:rsidR="00DD53CA" w:rsidRPr="00ED5D76" w:rsidRDefault="00DD53CA" w:rsidP="00ED5D76">
      <w:pPr>
        <w:spacing w:line="480" w:lineRule="auto"/>
        <w:ind w:left="426"/>
        <w:jc w:val="center"/>
        <w:rPr>
          <w:rFonts w:ascii="Georgia" w:hAnsi="Georgia"/>
          <w:b/>
        </w:rPr>
      </w:pPr>
    </w:p>
    <w:p w14:paraId="021B039D" w14:textId="50ED07CD" w:rsidR="00DD53CA" w:rsidRPr="00ED5D76" w:rsidRDefault="00EF6D1C" w:rsidP="00ED5D76">
      <w:pPr>
        <w:spacing w:line="480" w:lineRule="auto"/>
        <w:ind w:left="426"/>
        <w:jc w:val="center"/>
        <w:rPr>
          <w:rFonts w:ascii="Georgia" w:hAnsi="Georgia"/>
          <w:b/>
        </w:rPr>
      </w:pPr>
      <w:r w:rsidRPr="00ED5D76">
        <w:rPr>
          <w:rFonts w:ascii="Georgia" w:hAnsi="Georgia"/>
          <w:b/>
        </w:rPr>
        <w:lastRenderedPageBreak/>
        <w:t>PREMESSO</w:t>
      </w:r>
    </w:p>
    <w:p w14:paraId="305113CC" w14:textId="77777777" w:rsidR="00DD53CA" w:rsidRPr="00ED5D76" w:rsidRDefault="00DD53CA" w:rsidP="00ED5D76">
      <w:pPr>
        <w:spacing w:line="480" w:lineRule="auto"/>
        <w:ind w:left="426"/>
        <w:jc w:val="center"/>
        <w:rPr>
          <w:rFonts w:ascii="Georgia" w:hAnsi="Georgia"/>
          <w:b/>
        </w:rPr>
      </w:pPr>
    </w:p>
    <w:p w14:paraId="2F83C0C3" w14:textId="55E24BCE" w:rsidR="002E0DF9" w:rsidRPr="00ED5D76" w:rsidRDefault="0046631C" w:rsidP="00ED5D76">
      <w:pPr>
        <w:spacing w:line="480" w:lineRule="auto"/>
        <w:jc w:val="both"/>
        <w:rPr>
          <w:rFonts w:ascii="Georgia" w:hAnsi="Georgia"/>
          <w:highlight w:val="yellow"/>
        </w:rPr>
      </w:pPr>
      <w:r w:rsidRPr="00ED5D76">
        <w:rPr>
          <w:rFonts w:ascii="Georgia" w:hAnsi="Georgia"/>
        </w:rPr>
        <w:t xml:space="preserve">- </w:t>
      </w:r>
      <w:r w:rsidR="001E5CC4" w:rsidRPr="00ED5D76">
        <w:rPr>
          <w:rFonts w:ascii="Georgia" w:hAnsi="Georgia"/>
        </w:rPr>
        <w:t xml:space="preserve">che il Politecnico con </w:t>
      </w:r>
      <w:r w:rsidR="00DC7430" w:rsidRPr="00ED5D76">
        <w:rPr>
          <w:rFonts w:ascii="Georgia" w:hAnsi="Georgia"/>
        </w:rPr>
        <w:t xml:space="preserve">decreto del </w:t>
      </w:r>
      <w:r w:rsidR="00F30EB4" w:rsidRPr="00ED5D76">
        <w:rPr>
          <w:rFonts w:ascii="Georgia" w:hAnsi="Georgia"/>
          <w:highlight w:val="yellow"/>
        </w:rPr>
        <w:t>Direttore G</w:t>
      </w:r>
      <w:r w:rsidR="00DC7430" w:rsidRPr="00ED5D76">
        <w:rPr>
          <w:rFonts w:ascii="Georgia" w:hAnsi="Georgia"/>
          <w:highlight w:val="yellow"/>
        </w:rPr>
        <w:t>enerale</w:t>
      </w:r>
      <w:r w:rsidR="00DC7430" w:rsidRPr="00ED5D76">
        <w:rPr>
          <w:rFonts w:ascii="Georgia" w:hAnsi="Georgia"/>
        </w:rPr>
        <w:t xml:space="preserve"> </w:t>
      </w:r>
      <w:r w:rsidR="00697DE4" w:rsidRPr="00ED5D76">
        <w:rPr>
          <w:rFonts w:ascii="Georgia" w:hAnsi="Georgia"/>
        </w:rPr>
        <w:t xml:space="preserve">Rep. </w:t>
      </w:r>
      <w:r w:rsidR="000C6F3B" w:rsidRPr="00ED5D76">
        <w:rPr>
          <w:rFonts w:ascii="Georgia" w:hAnsi="Georgia"/>
          <w:highlight w:val="yellow"/>
        </w:rPr>
        <w:t>____</w:t>
      </w:r>
      <w:r w:rsidR="00697DE4" w:rsidRPr="00ED5D76">
        <w:rPr>
          <w:rFonts w:ascii="Georgia" w:hAnsi="Georgia"/>
          <w:highlight w:val="yellow"/>
        </w:rPr>
        <w:t>/20</w:t>
      </w:r>
      <w:r w:rsidR="000C6F3B" w:rsidRPr="00ED5D76">
        <w:rPr>
          <w:rFonts w:ascii="Georgia" w:hAnsi="Georgia"/>
          <w:highlight w:val="yellow"/>
        </w:rPr>
        <w:t>____</w:t>
      </w:r>
      <w:r w:rsidR="00697DE4" w:rsidRPr="00ED5D76">
        <w:rPr>
          <w:rFonts w:ascii="Georgia" w:hAnsi="Georgia"/>
        </w:rPr>
        <w:t xml:space="preserve"> Prot n. </w:t>
      </w:r>
      <w:r w:rsidR="000C6F3B" w:rsidRPr="00ED5D76">
        <w:rPr>
          <w:rFonts w:ascii="Georgia" w:hAnsi="Georgia"/>
        </w:rPr>
        <w:t>_____</w:t>
      </w:r>
      <w:r w:rsidR="00697DE4" w:rsidRPr="00ED5D76">
        <w:rPr>
          <w:rFonts w:ascii="Georgia" w:hAnsi="Georgia"/>
        </w:rPr>
        <w:t xml:space="preserve"> del </w:t>
      </w:r>
      <w:r w:rsidR="000C6F3B" w:rsidRPr="00ED5D76">
        <w:rPr>
          <w:rFonts w:ascii="Georgia" w:hAnsi="Georgia"/>
        </w:rPr>
        <w:t>__</w:t>
      </w:r>
      <w:r w:rsidR="00697DE4" w:rsidRPr="00ED5D76">
        <w:rPr>
          <w:rFonts w:ascii="Georgia" w:hAnsi="Georgia"/>
        </w:rPr>
        <w:t>/</w:t>
      </w:r>
      <w:r w:rsidR="000C6F3B" w:rsidRPr="00ED5D76">
        <w:rPr>
          <w:rFonts w:ascii="Georgia" w:hAnsi="Georgia"/>
        </w:rPr>
        <w:t>__</w:t>
      </w:r>
      <w:r w:rsidR="00697DE4" w:rsidRPr="00ED5D76">
        <w:rPr>
          <w:rFonts w:ascii="Georgia" w:hAnsi="Georgia"/>
        </w:rPr>
        <w:t>/</w:t>
      </w:r>
      <w:r w:rsidR="000C6F3B" w:rsidRPr="00ED5D76">
        <w:rPr>
          <w:rFonts w:ascii="Georgia" w:hAnsi="Georgia"/>
        </w:rPr>
        <w:t>____</w:t>
      </w:r>
      <w:r w:rsidR="003953B1" w:rsidRPr="00ED5D76">
        <w:rPr>
          <w:rFonts w:ascii="Georgia" w:hAnsi="Georgia"/>
        </w:rPr>
        <w:t xml:space="preserve"> </w:t>
      </w:r>
      <w:r w:rsidR="001E5CC4" w:rsidRPr="00ED5D76">
        <w:rPr>
          <w:rFonts w:ascii="Georgia" w:hAnsi="Georgia"/>
        </w:rPr>
        <w:t>ha</w:t>
      </w:r>
      <w:r w:rsidR="007E3AE2" w:rsidRPr="00ED5D76">
        <w:rPr>
          <w:rFonts w:ascii="Georgia" w:hAnsi="Georgia"/>
        </w:rPr>
        <w:t xml:space="preserve"> indetto</w:t>
      </w:r>
      <w:r w:rsidR="001E5CC4" w:rsidRPr="00ED5D76">
        <w:rPr>
          <w:rFonts w:ascii="Georgia" w:hAnsi="Georgia"/>
        </w:rPr>
        <w:t xml:space="preserve"> </w:t>
      </w:r>
      <w:r w:rsidR="008F0831" w:rsidRPr="00ED5D76">
        <w:rPr>
          <w:rFonts w:ascii="Georgia" w:hAnsi="Georgia"/>
        </w:rPr>
        <w:t>la procedura negoziata</w:t>
      </w:r>
      <w:r w:rsidR="00DE1B00" w:rsidRPr="00ED5D76">
        <w:rPr>
          <w:rFonts w:ascii="Georgia" w:hAnsi="Georgia"/>
        </w:rPr>
        <w:t xml:space="preserve"> </w:t>
      </w:r>
      <w:r w:rsidR="00F30EB4" w:rsidRPr="00ED5D76">
        <w:rPr>
          <w:rFonts w:ascii="Georgia" w:hAnsi="Georgia"/>
        </w:rPr>
        <w:t xml:space="preserve">senza previa indizione di un bando di gara ai sensi dell’art. 50, comma 1, lett. e) D. Lgs. 36/2023 </w:t>
      </w:r>
      <w:r w:rsidR="00DE1B00" w:rsidRPr="00ED5D76">
        <w:rPr>
          <w:rFonts w:ascii="Georgia" w:hAnsi="Georgia"/>
        </w:rPr>
        <w:t xml:space="preserve">per </w:t>
      </w:r>
      <w:r w:rsidR="000C6F3B" w:rsidRPr="00ED5D76">
        <w:rPr>
          <w:rFonts w:ascii="Georgia" w:hAnsi="Georgia"/>
        </w:rPr>
        <w:t xml:space="preserve">la fornitura di </w:t>
      </w:r>
      <w:r w:rsidR="000C6F3B" w:rsidRPr="00ED5D76">
        <w:rPr>
          <w:rFonts w:ascii="Georgia" w:hAnsi="Georgia"/>
          <w:highlight w:val="yellow"/>
        </w:rPr>
        <w:t>___________________________________</w:t>
      </w:r>
      <w:r w:rsidR="000C6F3B" w:rsidRPr="00ED5D76">
        <w:rPr>
          <w:rFonts w:ascii="Georgia" w:hAnsi="Georgia"/>
        </w:rPr>
        <w:t>;</w:t>
      </w:r>
    </w:p>
    <w:p w14:paraId="7BED886E" w14:textId="2791A9A8" w:rsidR="00B87C76" w:rsidRPr="00ED5D76" w:rsidRDefault="00B87C76" w:rsidP="00ED5D76">
      <w:pPr>
        <w:spacing w:line="480" w:lineRule="auto"/>
        <w:jc w:val="both"/>
        <w:rPr>
          <w:rFonts w:ascii="Georgia" w:hAnsi="Georgia"/>
        </w:rPr>
      </w:pPr>
      <w:r w:rsidRPr="00ED5D76">
        <w:rPr>
          <w:rFonts w:ascii="Georgia" w:hAnsi="Georgia"/>
        </w:rPr>
        <w:t xml:space="preserve">- che con </w:t>
      </w:r>
      <w:r w:rsidR="00F30EB4" w:rsidRPr="00ED5D76">
        <w:rPr>
          <w:rFonts w:ascii="Georgia" w:hAnsi="Georgia"/>
          <w:highlight w:val="yellow"/>
        </w:rPr>
        <w:t>Decreto Direttoriale</w:t>
      </w:r>
      <w:r w:rsidRPr="00ED5D76">
        <w:rPr>
          <w:rFonts w:ascii="Georgia" w:hAnsi="Georgia"/>
          <w:highlight w:val="yellow"/>
        </w:rPr>
        <w:t>.</w:t>
      </w:r>
      <w:r w:rsidRPr="00ED5D76">
        <w:rPr>
          <w:rFonts w:ascii="Georgia" w:hAnsi="Georgia"/>
        </w:rPr>
        <w:t xml:space="preserve"> </w:t>
      </w:r>
      <w:r w:rsidR="00C61145" w:rsidRPr="00ED5D76">
        <w:rPr>
          <w:rFonts w:ascii="Georgia" w:hAnsi="Georgia"/>
        </w:rPr>
        <w:t xml:space="preserve">Repertorio n. </w:t>
      </w:r>
      <w:r w:rsidR="0044693A" w:rsidRPr="00ED5D76">
        <w:rPr>
          <w:rFonts w:ascii="Georgia" w:hAnsi="Georgia"/>
          <w:highlight w:val="yellow"/>
        </w:rPr>
        <w:t>____</w:t>
      </w:r>
      <w:r w:rsidR="00C61145" w:rsidRPr="00ED5D76">
        <w:rPr>
          <w:rFonts w:ascii="Georgia" w:hAnsi="Georgia"/>
          <w:highlight w:val="yellow"/>
        </w:rPr>
        <w:t>/</w:t>
      </w:r>
      <w:r w:rsidR="0044693A" w:rsidRPr="00ED5D76">
        <w:rPr>
          <w:rFonts w:ascii="Georgia" w:hAnsi="Georgia"/>
          <w:highlight w:val="yellow"/>
        </w:rPr>
        <w:t>____</w:t>
      </w:r>
      <w:r w:rsidR="00900C99" w:rsidRPr="00ED5D76">
        <w:rPr>
          <w:rFonts w:ascii="Georgia" w:hAnsi="Georgia"/>
        </w:rPr>
        <w:t xml:space="preserve"> </w:t>
      </w:r>
      <w:r w:rsidR="00C61145" w:rsidRPr="00ED5D76">
        <w:rPr>
          <w:rFonts w:ascii="Georgia" w:hAnsi="Georgia"/>
        </w:rPr>
        <w:t xml:space="preserve">Prot n. </w:t>
      </w:r>
      <w:r w:rsidR="0044693A" w:rsidRPr="00ED5D76">
        <w:rPr>
          <w:rFonts w:ascii="Georgia" w:hAnsi="Georgia"/>
          <w:highlight w:val="yellow"/>
        </w:rPr>
        <w:t>______</w:t>
      </w:r>
      <w:r w:rsidR="00900C99" w:rsidRPr="00ED5D76">
        <w:rPr>
          <w:rFonts w:ascii="Georgia" w:hAnsi="Georgia"/>
        </w:rPr>
        <w:t xml:space="preserve"> </w:t>
      </w:r>
      <w:r w:rsidR="00C61145" w:rsidRPr="00ED5D76">
        <w:rPr>
          <w:rFonts w:ascii="Georgia" w:hAnsi="Georgia"/>
        </w:rPr>
        <w:t xml:space="preserve">del </w:t>
      </w:r>
      <w:r w:rsidR="00F52E0D" w:rsidRPr="00ED5D76">
        <w:rPr>
          <w:rFonts w:ascii="Georgia" w:hAnsi="Georgia"/>
          <w:highlight w:val="yellow"/>
        </w:rPr>
        <w:t>__</w:t>
      </w:r>
      <w:r w:rsidR="00900C99" w:rsidRPr="00ED5D76">
        <w:rPr>
          <w:rFonts w:ascii="Georgia" w:hAnsi="Georgia"/>
          <w:highlight w:val="yellow"/>
        </w:rPr>
        <w:t>/</w:t>
      </w:r>
      <w:r w:rsidR="00F52E0D" w:rsidRPr="00ED5D76">
        <w:rPr>
          <w:rFonts w:ascii="Georgia" w:hAnsi="Georgia"/>
          <w:highlight w:val="yellow"/>
        </w:rPr>
        <w:t>__</w:t>
      </w:r>
      <w:r w:rsidR="00900C99" w:rsidRPr="00ED5D76">
        <w:rPr>
          <w:rFonts w:ascii="Georgia" w:hAnsi="Georgia"/>
          <w:highlight w:val="yellow"/>
        </w:rPr>
        <w:t>/</w:t>
      </w:r>
      <w:r w:rsidR="00F52E0D" w:rsidRPr="00ED5D76">
        <w:rPr>
          <w:rFonts w:ascii="Georgia" w:hAnsi="Georgia"/>
          <w:highlight w:val="yellow"/>
        </w:rPr>
        <w:t>____</w:t>
      </w:r>
      <w:r w:rsidR="00900C99" w:rsidRPr="00ED5D76">
        <w:rPr>
          <w:rFonts w:ascii="Georgia" w:hAnsi="Georgia"/>
        </w:rPr>
        <w:t xml:space="preserve"> </w:t>
      </w:r>
      <w:r w:rsidRPr="00ED5D76">
        <w:rPr>
          <w:rFonts w:ascii="Georgia" w:hAnsi="Georgia"/>
        </w:rPr>
        <w:t>è stata aggiudicata definitivamente la gara</w:t>
      </w:r>
      <w:r w:rsidR="00EC67E4" w:rsidRPr="00ED5D76">
        <w:rPr>
          <w:rFonts w:ascii="Georgia" w:hAnsi="Georgia"/>
        </w:rPr>
        <w:t xml:space="preserve"> </w:t>
      </w:r>
      <w:r w:rsidR="005E1369" w:rsidRPr="00ED5D76">
        <w:rPr>
          <w:rFonts w:ascii="Georgia" w:hAnsi="Georgia"/>
        </w:rPr>
        <w:t xml:space="preserve">per l’importo di € </w:t>
      </w:r>
      <w:r w:rsidR="002E1BC3" w:rsidRPr="00ED5D76">
        <w:rPr>
          <w:rFonts w:ascii="Georgia" w:hAnsi="Georgia"/>
          <w:highlight w:val="yellow"/>
        </w:rPr>
        <w:t>_________</w:t>
      </w:r>
      <w:r w:rsidR="005E1369" w:rsidRPr="00ED5D76">
        <w:rPr>
          <w:rFonts w:ascii="Georgia" w:hAnsi="Georgia"/>
        </w:rPr>
        <w:t xml:space="preserve">,00 </w:t>
      </w:r>
      <w:r w:rsidR="00966942" w:rsidRPr="00ED5D76">
        <w:rPr>
          <w:rFonts w:ascii="Georgia" w:hAnsi="Georgia"/>
        </w:rPr>
        <w:t xml:space="preserve">con </w:t>
      </w:r>
      <w:r w:rsidR="00A642FE" w:rsidRPr="00ED5D76">
        <w:rPr>
          <w:rFonts w:ascii="Georgia" w:hAnsi="Georgia"/>
        </w:rPr>
        <w:t>un</w:t>
      </w:r>
      <w:r w:rsidR="00966942" w:rsidRPr="00ED5D76">
        <w:rPr>
          <w:rFonts w:ascii="Georgia" w:hAnsi="Georgia"/>
        </w:rPr>
        <w:t xml:space="preserve"> </w:t>
      </w:r>
      <w:r w:rsidR="00E97200" w:rsidRPr="00ED5D76">
        <w:rPr>
          <w:rFonts w:ascii="Georgia" w:hAnsi="Georgia"/>
          <w:highlight w:val="yellow"/>
        </w:rPr>
        <w:t xml:space="preserve">ribasso </w:t>
      </w:r>
      <w:r w:rsidR="00966942" w:rsidRPr="00ED5D76">
        <w:rPr>
          <w:rFonts w:ascii="Georgia" w:hAnsi="Georgia"/>
          <w:highlight w:val="yellow"/>
        </w:rPr>
        <w:t xml:space="preserve">del </w:t>
      </w:r>
      <w:r w:rsidR="002E1BC3" w:rsidRPr="00ED5D76">
        <w:rPr>
          <w:rFonts w:ascii="Georgia" w:hAnsi="Georgia"/>
          <w:highlight w:val="yellow"/>
        </w:rPr>
        <w:t>_____</w:t>
      </w:r>
      <w:r w:rsidR="00966942" w:rsidRPr="00ED5D76">
        <w:rPr>
          <w:rFonts w:ascii="Georgia" w:hAnsi="Georgia"/>
        </w:rPr>
        <w:t>%</w:t>
      </w:r>
      <w:r w:rsidR="00E97200" w:rsidRPr="00ED5D76">
        <w:rPr>
          <w:rFonts w:ascii="Georgia" w:hAnsi="Georgia"/>
        </w:rPr>
        <w:t xml:space="preserve"> rispetto alla base d’asta</w:t>
      </w:r>
      <w:r w:rsidR="002C7176" w:rsidRPr="00ED5D76">
        <w:rPr>
          <w:rFonts w:ascii="Georgia" w:hAnsi="Georgia"/>
        </w:rPr>
        <w:t xml:space="preserve"> </w:t>
      </w:r>
      <w:r w:rsidR="00134938" w:rsidRPr="00ED5D76">
        <w:rPr>
          <w:rFonts w:ascii="Georgia" w:hAnsi="Georgia"/>
        </w:rPr>
        <w:t>alla</w:t>
      </w:r>
      <w:r w:rsidR="002C7176" w:rsidRPr="00ED5D76">
        <w:rPr>
          <w:rFonts w:ascii="Georgia" w:hAnsi="Georgia"/>
        </w:rPr>
        <w:t xml:space="preserve"> società </w:t>
      </w:r>
      <w:r w:rsidR="002E1BC3" w:rsidRPr="00ED5D76">
        <w:rPr>
          <w:rFonts w:ascii="Georgia" w:hAnsi="Georgia"/>
          <w:highlight w:val="yellow"/>
        </w:rPr>
        <w:t>_______________</w:t>
      </w:r>
      <w:r w:rsidRPr="00ED5D76">
        <w:rPr>
          <w:rFonts w:ascii="Georgia" w:hAnsi="Georgia"/>
        </w:rPr>
        <w:t xml:space="preserve">; </w:t>
      </w:r>
    </w:p>
    <w:p w14:paraId="6297DC12" w14:textId="224420BD" w:rsidR="00B30D74" w:rsidRPr="00ED5D76" w:rsidRDefault="00B30D74" w:rsidP="00ED5D76">
      <w:pPr>
        <w:spacing w:line="480" w:lineRule="auto"/>
        <w:jc w:val="both"/>
        <w:rPr>
          <w:rFonts w:ascii="Georgia" w:hAnsi="Georgia"/>
        </w:rPr>
      </w:pPr>
      <w:r w:rsidRPr="00ED5D76">
        <w:rPr>
          <w:rFonts w:ascii="Georgia" w:hAnsi="Georgia"/>
        </w:rPr>
        <w:t xml:space="preserve">- che è stata inviata comunicazione di aggiudicazione alla Società il </w:t>
      </w:r>
      <w:r w:rsidR="002E1BC3" w:rsidRPr="00ED5D76">
        <w:rPr>
          <w:rFonts w:ascii="Georgia" w:hAnsi="Georgia"/>
          <w:highlight w:val="yellow"/>
        </w:rPr>
        <w:t>__</w:t>
      </w:r>
      <w:r w:rsidR="00900C99" w:rsidRPr="00ED5D76">
        <w:rPr>
          <w:rFonts w:ascii="Georgia" w:hAnsi="Georgia"/>
          <w:highlight w:val="yellow"/>
        </w:rPr>
        <w:t>/</w:t>
      </w:r>
      <w:r w:rsidR="002E1BC3" w:rsidRPr="00ED5D76">
        <w:rPr>
          <w:rFonts w:ascii="Georgia" w:hAnsi="Georgia"/>
          <w:highlight w:val="yellow"/>
        </w:rPr>
        <w:t>__/____</w:t>
      </w:r>
      <w:r w:rsidR="00977BA6" w:rsidRPr="00ED5D76">
        <w:rPr>
          <w:rFonts w:ascii="Georgia" w:hAnsi="Georgia"/>
        </w:rPr>
        <w:t>;</w:t>
      </w:r>
    </w:p>
    <w:p w14:paraId="461E794B" w14:textId="192AD75A" w:rsidR="004F1B64" w:rsidRDefault="00796184" w:rsidP="00ED5D76">
      <w:pPr>
        <w:spacing w:line="480" w:lineRule="auto"/>
        <w:jc w:val="both"/>
        <w:rPr>
          <w:rFonts w:ascii="Georgia" w:hAnsi="Georgia"/>
        </w:rPr>
      </w:pPr>
      <w:r w:rsidRPr="00ED5D76">
        <w:rPr>
          <w:rFonts w:ascii="Georgia" w:hAnsi="Georgia"/>
        </w:rPr>
        <w:t xml:space="preserve">- </w:t>
      </w:r>
      <w:r w:rsidR="007D5E05" w:rsidRPr="00ED5D76">
        <w:rPr>
          <w:rFonts w:ascii="Georgia" w:hAnsi="Georgia"/>
        </w:rPr>
        <w:t xml:space="preserve">che </w:t>
      </w:r>
      <w:r w:rsidR="00B30D74" w:rsidRPr="00ED5D76">
        <w:rPr>
          <w:rFonts w:ascii="Georgia" w:hAnsi="Georgia"/>
        </w:rPr>
        <w:t>la Società</w:t>
      </w:r>
      <w:r w:rsidRPr="00ED5D76">
        <w:rPr>
          <w:rFonts w:ascii="Georgia" w:hAnsi="Georgia"/>
        </w:rPr>
        <w:t>, ai sensi dell’</w:t>
      </w:r>
      <w:r w:rsidRPr="00ED5D76">
        <w:rPr>
          <w:rFonts w:ascii="Georgia" w:hAnsi="Georgia"/>
          <w:highlight w:val="yellow"/>
        </w:rPr>
        <w:t xml:space="preserve">art. </w:t>
      </w:r>
      <w:r w:rsidR="00D73BC6" w:rsidRPr="00ED5D76">
        <w:rPr>
          <w:rFonts w:ascii="Georgia" w:hAnsi="Georgia"/>
          <w:highlight w:val="yellow"/>
        </w:rPr>
        <w:t>___</w:t>
      </w:r>
      <w:r w:rsidR="00900C99" w:rsidRPr="00ED5D76">
        <w:rPr>
          <w:rFonts w:ascii="Georgia" w:hAnsi="Georgia"/>
          <w:highlight w:val="yellow"/>
        </w:rPr>
        <w:t xml:space="preserve"> </w:t>
      </w:r>
      <w:r w:rsidRPr="00ED5D76">
        <w:rPr>
          <w:rFonts w:ascii="Georgia" w:hAnsi="Georgia"/>
          <w:highlight w:val="yellow"/>
        </w:rPr>
        <w:t xml:space="preserve">del Capitolato </w:t>
      </w:r>
      <w:r w:rsidR="00F30EB4" w:rsidRPr="00ED5D76">
        <w:rPr>
          <w:rFonts w:ascii="Georgia" w:hAnsi="Georgia"/>
        </w:rPr>
        <w:t xml:space="preserve">tecnico </w:t>
      </w:r>
      <w:r w:rsidRPr="00ED5D76">
        <w:rPr>
          <w:rFonts w:ascii="Georgia" w:hAnsi="Georgia"/>
        </w:rPr>
        <w:t>ha cost</w:t>
      </w:r>
      <w:r w:rsidR="006D50C8" w:rsidRPr="00ED5D76">
        <w:rPr>
          <w:rFonts w:ascii="Georgia" w:hAnsi="Georgia"/>
        </w:rPr>
        <w:t>ituito garanzia fideiussoria di</w:t>
      </w:r>
      <w:r w:rsidRPr="00ED5D76">
        <w:rPr>
          <w:rFonts w:ascii="Georgia" w:hAnsi="Georgia"/>
        </w:rPr>
        <w:t xml:space="preserve"> </w:t>
      </w:r>
      <w:r w:rsidR="00F30EB4" w:rsidRPr="00ED5D76">
        <w:rPr>
          <w:rFonts w:ascii="Georgia" w:hAnsi="Georgia"/>
        </w:rPr>
        <w:t>€</w:t>
      </w:r>
      <w:r w:rsidRPr="00ED5D76">
        <w:rPr>
          <w:rFonts w:ascii="Georgia" w:hAnsi="Georgia"/>
        </w:rPr>
        <w:t xml:space="preserve"> </w:t>
      </w:r>
      <w:r w:rsidR="00D73BC6" w:rsidRPr="00ED5D76">
        <w:rPr>
          <w:rFonts w:ascii="Georgia" w:hAnsi="Georgia"/>
          <w:highlight w:val="yellow"/>
        </w:rPr>
        <w:t>_________</w:t>
      </w:r>
      <w:r w:rsidR="00827F2C" w:rsidRPr="00ED5D76">
        <w:rPr>
          <w:rFonts w:ascii="Georgia" w:hAnsi="Georgia"/>
        </w:rPr>
        <w:t>,00</w:t>
      </w:r>
      <w:r w:rsidR="00175FA7" w:rsidRPr="00ED5D76">
        <w:rPr>
          <w:rFonts w:ascii="Georgia" w:hAnsi="Georgia"/>
        </w:rPr>
        <w:t xml:space="preserve"> </w:t>
      </w:r>
      <w:r w:rsidRPr="00ED5D76">
        <w:rPr>
          <w:rFonts w:ascii="Georgia" w:hAnsi="Georgia"/>
        </w:rPr>
        <w:t>a</w:t>
      </w:r>
      <w:r w:rsidR="009225FB" w:rsidRPr="00ED5D76">
        <w:rPr>
          <w:rFonts w:ascii="Georgia" w:hAnsi="Georgia"/>
        </w:rPr>
        <w:t xml:space="preserve"> mezzo polizza fideiussoria n. </w:t>
      </w:r>
      <w:r w:rsidR="00D73BC6" w:rsidRPr="00ED5D76">
        <w:rPr>
          <w:rFonts w:ascii="Georgia" w:hAnsi="Georgia"/>
          <w:highlight w:val="yellow"/>
        </w:rPr>
        <w:t>__________</w:t>
      </w:r>
      <w:r w:rsidR="009225FB" w:rsidRPr="00ED5D76">
        <w:rPr>
          <w:rFonts w:ascii="Georgia" w:hAnsi="Georgia"/>
        </w:rPr>
        <w:t xml:space="preserve"> </w:t>
      </w:r>
      <w:r w:rsidRPr="00ED5D76">
        <w:rPr>
          <w:rFonts w:ascii="Georgia" w:hAnsi="Georgia"/>
        </w:rPr>
        <w:t xml:space="preserve">emessa il </w:t>
      </w:r>
      <w:r w:rsidR="00D73BC6" w:rsidRPr="00ED5D76">
        <w:rPr>
          <w:rFonts w:ascii="Georgia" w:hAnsi="Georgia"/>
          <w:highlight w:val="yellow"/>
        </w:rPr>
        <w:t>__/__</w:t>
      </w:r>
      <w:r w:rsidR="009225FB" w:rsidRPr="00ED5D76">
        <w:rPr>
          <w:rFonts w:ascii="Georgia" w:hAnsi="Georgia"/>
          <w:highlight w:val="yellow"/>
        </w:rPr>
        <w:t>/</w:t>
      </w:r>
      <w:r w:rsidR="00D73BC6" w:rsidRPr="00ED5D76">
        <w:rPr>
          <w:rFonts w:ascii="Georgia" w:hAnsi="Georgia"/>
          <w:highlight w:val="yellow"/>
        </w:rPr>
        <w:t>____</w:t>
      </w:r>
      <w:r w:rsidR="009225FB" w:rsidRPr="00ED5D76">
        <w:rPr>
          <w:rFonts w:ascii="Georgia" w:hAnsi="Georgia"/>
        </w:rPr>
        <w:t xml:space="preserve"> </w:t>
      </w:r>
      <w:r w:rsidRPr="00ED5D76">
        <w:rPr>
          <w:rFonts w:ascii="Georgia" w:hAnsi="Georgia"/>
        </w:rPr>
        <w:t>da</w:t>
      </w:r>
      <w:r w:rsidR="009225FB" w:rsidRPr="00ED5D76">
        <w:rPr>
          <w:rFonts w:ascii="Georgia" w:hAnsi="Georgia"/>
        </w:rPr>
        <w:t xml:space="preserve"> </w:t>
      </w:r>
      <w:r w:rsidR="00D73BC6" w:rsidRPr="00ED5D76">
        <w:rPr>
          <w:rFonts w:ascii="Georgia" w:hAnsi="Georgia"/>
          <w:highlight w:val="yellow"/>
        </w:rPr>
        <w:t>_____________</w:t>
      </w:r>
      <w:r w:rsidR="009225FB" w:rsidRPr="00ED5D76">
        <w:rPr>
          <w:rFonts w:ascii="Georgia" w:hAnsi="Georgia"/>
        </w:rPr>
        <w:t>;</w:t>
      </w:r>
    </w:p>
    <w:p w14:paraId="1B94633A" w14:textId="722B8B77" w:rsidR="00612C6D" w:rsidRPr="00ED5D76" w:rsidRDefault="00612C6D" w:rsidP="00ED5D76">
      <w:pPr>
        <w:spacing w:line="480" w:lineRule="auto"/>
        <w:jc w:val="both"/>
        <w:rPr>
          <w:rFonts w:ascii="Georgia" w:hAnsi="Georgia"/>
        </w:rPr>
      </w:pPr>
      <w:r w:rsidRPr="00612C6D">
        <w:rPr>
          <w:rFonts w:ascii="Georgia" w:hAnsi="Georgia"/>
          <w:highlight w:val="yellow"/>
        </w:rPr>
        <w:t>- che la Società, ai sensi dell’art. 2.4 del Capitolato, è in possesso di polizza n. ____emessa da ________, per responsabilità civile verso terzi, con massimale per sinistro pari a € _____ per sinistro</w:t>
      </w:r>
      <w:r w:rsidRPr="00612C6D">
        <w:rPr>
          <w:rFonts w:ascii="Georgia" w:hAnsi="Georgia"/>
        </w:rPr>
        <w:t>;</w:t>
      </w:r>
    </w:p>
    <w:p w14:paraId="3D9CD051" w14:textId="5C568C51" w:rsidR="006E39AE" w:rsidRPr="00ED5D76" w:rsidRDefault="00F30EB4" w:rsidP="00ED5D76">
      <w:pPr>
        <w:spacing w:line="480" w:lineRule="auto"/>
        <w:jc w:val="both"/>
        <w:rPr>
          <w:rFonts w:ascii="Georgia" w:hAnsi="Georgia"/>
          <w:highlight w:val="yellow"/>
        </w:rPr>
      </w:pPr>
      <w:r w:rsidRPr="00ED5D76">
        <w:rPr>
          <w:rFonts w:ascii="Georgia" w:hAnsi="Georgia"/>
          <w:highlight w:val="yellow"/>
        </w:rPr>
        <w:t xml:space="preserve">- che in data _________ </w:t>
      </w:r>
      <w:r w:rsidR="006E39AE" w:rsidRPr="00ED5D76">
        <w:rPr>
          <w:rFonts w:ascii="Georgia" w:hAnsi="Georgia"/>
          <w:highlight w:val="yellow"/>
        </w:rPr>
        <w:t xml:space="preserve">è stata inoltrata richiesta di rilascio </w:t>
      </w:r>
      <w:r w:rsidRPr="00ED5D76">
        <w:rPr>
          <w:rFonts w:ascii="Georgia" w:hAnsi="Georgia"/>
          <w:highlight w:val="yellow"/>
        </w:rPr>
        <w:t>della comunicazione</w:t>
      </w:r>
      <w:r w:rsidR="006E39AE" w:rsidRPr="00ED5D76">
        <w:rPr>
          <w:rFonts w:ascii="Georgia" w:hAnsi="Georgia"/>
          <w:highlight w:val="yellow"/>
        </w:rPr>
        <w:t xml:space="preserve"> antimafia tramite Banca Dati</w:t>
      </w:r>
      <w:r w:rsidRPr="00ED5D76">
        <w:rPr>
          <w:rFonts w:ascii="Georgia" w:hAnsi="Georgia"/>
          <w:highlight w:val="yellow"/>
        </w:rPr>
        <w:t xml:space="preserve"> </w:t>
      </w:r>
      <w:r w:rsidR="006E39AE" w:rsidRPr="00ED5D76">
        <w:rPr>
          <w:rFonts w:ascii="Georgia" w:hAnsi="Georgia"/>
          <w:highlight w:val="yellow"/>
        </w:rPr>
        <w:t xml:space="preserve">Nazionale </w:t>
      </w:r>
      <w:r w:rsidRPr="00ED5D76">
        <w:rPr>
          <w:rFonts w:ascii="Georgia" w:hAnsi="Georgia"/>
          <w:highlight w:val="yellow"/>
        </w:rPr>
        <w:t xml:space="preserve">Antimafia alla Prefettura di ____con prot. n _____ e </w:t>
      </w:r>
      <w:r w:rsidR="006E39AE" w:rsidRPr="00ED5D76">
        <w:rPr>
          <w:rFonts w:ascii="Georgia" w:hAnsi="Georgia"/>
          <w:highlight w:val="yellow"/>
        </w:rPr>
        <w:t xml:space="preserve">che risulta tuttora in istruttoria </w:t>
      </w:r>
      <w:r w:rsidR="006E39AE" w:rsidRPr="00ED5D76">
        <w:rPr>
          <w:rFonts w:ascii="Georgia" w:hAnsi="Georgia"/>
          <w:i/>
          <w:color w:val="4F81BD" w:themeColor="accent1"/>
          <w:highlight w:val="yellow"/>
        </w:rPr>
        <w:t>oppure</w:t>
      </w:r>
      <w:r w:rsidR="00E73056" w:rsidRPr="00ED5D76">
        <w:rPr>
          <w:rFonts w:ascii="Georgia" w:hAnsi="Georgia"/>
          <w:i/>
          <w:color w:val="4F81BD" w:themeColor="accent1"/>
          <w:highlight w:val="yellow"/>
        </w:rPr>
        <w:t xml:space="preserve"> </w:t>
      </w:r>
      <w:r w:rsidR="00E73056" w:rsidRPr="00ED5D76">
        <w:rPr>
          <w:rFonts w:ascii="Georgia" w:hAnsi="Georgia"/>
          <w:color w:val="000000" w:themeColor="text1"/>
          <w:highlight w:val="yellow"/>
        </w:rPr>
        <w:t xml:space="preserve">e </w:t>
      </w:r>
      <w:r w:rsidR="00530914" w:rsidRPr="00ED5D76">
        <w:rPr>
          <w:rFonts w:ascii="Georgia" w:hAnsi="Georgia"/>
          <w:color w:val="000000" w:themeColor="text1"/>
          <w:highlight w:val="yellow"/>
        </w:rPr>
        <w:t>che in data __/__/____ è pervenuta risposta che non sussistono le cause di decadenza, di sospensione o di divieto di cui all'art.</w:t>
      </w:r>
      <w:r w:rsidRPr="00ED5D76">
        <w:rPr>
          <w:rFonts w:ascii="Georgia" w:hAnsi="Georgia"/>
          <w:color w:val="000000" w:themeColor="text1"/>
          <w:highlight w:val="yellow"/>
        </w:rPr>
        <w:t xml:space="preserve"> </w:t>
      </w:r>
      <w:r w:rsidR="00530914" w:rsidRPr="00ED5D76">
        <w:rPr>
          <w:rFonts w:ascii="Georgia" w:hAnsi="Georgia"/>
          <w:color w:val="000000" w:themeColor="text1"/>
          <w:highlight w:val="yellow"/>
        </w:rPr>
        <w:t>67 del d.lgs. 159/2011 né le situazioni di cui all'art.</w:t>
      </w:r>
      <w:r w:rsidRPr="00ED5D76">
        <w:rPr>
          <w:rFonts w:ascii="Georgia" w:hAnsi="Georgia"/>
          <w:color w:val="000000" w:themeColor="text1"/>
          <w:highlight w:val="yellow"/>
        </w:rPr>
        <w:t xml:space="preserve"> </w:t>
      </w:r>
      <w:r w:rsidR="00530914" w:rsidRPr="00ED5D76">
        <w:rPr>
          <w:rFonts w:ascii="Georgia" w:hAnsi="Georgia"/>
          <w:color w:val="000000" w:themeColor="text1"/>
          <w:highlight w:val="yellow"/>
        </w:rPr>
        <w:t xml:space="preserve">84, comma 4, e all'art. 91, comma 6, del medesimo decreto </w:t>
      </w:r>
      <w:r w:rsidRPr="00ED5D76">
        <w:rPr>
          <w:rFonts w:ascii="Georgia" w:hAnsi="Georgia"/>
          <w:color w:val="000000" w:themeColor="text1"/>
          <w:highlight w:val="yellow"/>
        </w:rPr>
        <w:t>legislativo;</w:t>
      </w:r>
      <w:r w:rsidR="006E39AE" w:rsidRPr="00ED5D76">
        <w:rPr>
          <w:rFonts w:ascii="Georgia" w:hAnsi="Georgia"/>
          <w:i/>
          <w:color w:val="4F81BD" w:themeColor="accent1"/>
        </w:rPr>
        <w:t xml:space="preserve"> </w:t>
      </w:r>
    </w:p>
    <w:p w14:paraId="1CDC93C8" w14:textId="0C355B41" w:rsidR="00DD53CA" w:rsidRPr="00ED5D76" w:rsidRDefault="00465E6D" w:rsidP="00ED5D76">
      <w:pPr>
        <w:spacing w:line="480" w:lineRule="auto"/>
        <w:jc w:val="both"/>
        <w:rPr>
          <w:rFonts w:ascii="Georgia" w:hAnsi="Georgia"/>
        </w:rPr>
      </w:pPr>
      <w:r w:rsidRPr="00ED5D76">
        <w:rPr>
          <w:rFonts w:ascii="Georgia" w:hAnsi="Georgia"/>
        </w:rPr>
        <w:t xml:space="preserve">- che è stata verificata la sussistenza dei requisiti di ordine generale di cui all’art. </w:t>
      </w:r>
      <w:r w:rsidR="00F30EB4" w:rsidRPr="00ED5D76">
        <w:rPr>
          <w:rFonts w:ascii="Georgia" w:hAnsi="Georgia"/>
        </w:rPr>
        <w:t>94</w:t>
      </w:r>
      <w:r w:rsidRPr="00ED5D76">
        <w:rPr>
          <w:rFonts w:ascii="Georgia" w:hAnsi="Georgia"/>
        </w:rPr>
        <w:t xml:space="preserve"> </w:t>
      </w:r>
      <w:r w:rsidR="00B4691D">
        <w:rPr>
          <w:rFonts w:ascii="Georgia" w:hAnsi="Georgia"/>
        </w:rPr>
        <w:t xml:space="preserve">e 95 </w:t>
      </w:r>
      <w:r w:rsidRPr="00ED5D76">
        <w:rPr>
          <w:rFonts w:ascii="Georgia" w:hAnsi="Georgia"/>
        </w:rPr>
        <w:t>del D.Lgs.</w:t>
      </w:r>
      <w:r w:rsidR="00F30EB4" w:rsidRPr="00ED5D76">
        <w:rPr>
          <w:rFonts w:ascii="Georgia" w:hAnsi="Georgia"/>
        </w:rPr>
        <w:t xml:space="preserve"> 36</w:t>
      </w:r>
      <w:r w:rsidR="000A1E4A" w:rsidRPr="00ED5D76">
        <w:rPr>
          <w:rFonts w:ascii="Georgia" w:hAnsi="Georgia"/>
        </w:rPr>
        <w:t>/</w:t>
      </w:r>
      <w:r w:rsidR="00F30EB4" w:rsidRPr="00ED5D76">
        <w:rPr>
          <w:rFonts w:ascii="Georgia" w:hAnsi="Georgia"/>
        </w:rPr>
        <w:t>2023</w:t>
      </w:r>
      <w:r w:rsidR="00D97885" w:rsidRPr="00ED5D76">
        <w:rPr>
          <w:rFonts w:ascii="Georgia" w:hAnsi="Georgia"/>
        </w:rPr>
        <w:t>.</w:t>
      </w:r>
    </w:p>
    <w:p w14:paraId="4769CEE3" w14:textId="77777777" w:rsidR="00EF6D1C" w:rsidRPr="00ED5D76" w:rsidRDefault="00EF6D1C" w:rsidP="00ED5D76">
      <w:pPr>
        <w:spacing w:line="480" w:lineRule="auto"/>
        <w:ind w:left="426"/>
        <w:jc w:val="center"/>
        <w:rPr>
          <w:rFonts w:ascii="Georgia" w:hAnsi="Georgia"/>
          <w:b/>
        </w:rPr>
      </w:pPr>
      <w:r w:rsidRPr="00ED5D76">
        <w:rPr>
          <w:rFonts w:ascii="Georgia" w:hAnsi="Georgia"/>
          <w:b/>
        </w:rPr>
        <w:t>TUTTO CIO’ PREMESSO</w:t>
      </w:r>
    </w:p>
    <w:p w14:paraId="4132B4E7" w14:textId="77777777" w:rsidR="00EF6D1C" w:rsidRPr="00ED5D76" w:rsidRDefault="00EF6D1C" w:rsidP="00ED5D76">
      <w:pPr>
        <w:spacing w:line="480" w:lineRule="auto"/>
        <w:jc w:val="both"/>
        <w:rPr>
          <w:rFonts w:ascii="Georgia" w:hAnsi="Georgia"/>
        </w:rPr>
      </w:pPr>
      <w:r w:rsidRPr="00ED5D76">
        <w:rPr>
          <w:rFonts w:ascii="Georgia" w:hAnsi="Georgia"/>
        </w:rPr>
        <w:t>si conviene e si stipula quanto segue:</w:t>
      </w:r>
    </w:p>
    <w:p w14:paraId="5152E4F9" w14:textId="5139EB32" w:rsidR="00EF6D1C" w:rsidRPr="00ED5D76" w:rsidRDefault="00EF6D1C" w:rsidP="00ED5D76">
      <w:pPr>
        <w:pStyle w:val="Titolo1"/>
        <w:spacing w:line="480" w:lineRule="auto"/>
        <w:rPr>
          <w:rFonts w:ascii="Georgia" w:hAnsi="Georgia"/>
          <w:sz w:val="20"/>
        </w:rPr>
      </w:pPr>
      <w:r w:rsidRPr="00ED5D76">
        <w:rPr>
          <w:rFonts w:ascii="Georgia" w:hAnsi="Georgia"/>
          <w:sz w:val="20"/>
        </w:rPr>
        <w:t>Art. 1</w:t>
      </w:r>
      <w:r w:rsidR="00DD53CA" w:rsidRPr="00ED5D76">
        <w:rPr>
          <w:rFonts w:ascii="Georgia" w:hAnsi="Georgia"/>
          <w:sz w:val="20"/>
        </w:rPr>
        <w:t xml:space="preserve"> </w:t>
      </w:r>
    </w:p>
    <w:p w14:paraId="7427033D" w14:textId="77777777" w:rsidR="00EF6D1C" w:rsidRPr="00ED5D76" w:rsidRDefault="00EF6D1C" w:rsidP="00ED5D76">
      <w:pPr>
        <w:spacing w:line="480" w:lineRule="auto"/>
        <w:jc w:val="both"/>
        <w:rPr>
          <w:rFonts w:ascii="Georgia" w:hAnsi="Georgia"/>
        </w:rPr>
      </w:pPr>
      <w:r w:rsidRPr="00ED5D76">
        <w:rPr>
          <w:rFonts w:ascii="Georgia" w:hAnsi="Georgia"/>
        </w:rPr>
        <w:t>La narrativa che precede forma parte integrante e sostanziale del presente contratto.</w:t>
      </w:r>
    </w:p>
    <w:p w14:paraId="17B432C0" w14:textId="77777777" w:rsidR="00EF6D1C" w:rsidRPr="00ED5D76" w:rsidRDefault="00B04890" w:rsidP="00ED5D76">
      <w:pPr>
        <w:pStyle w:val="Titolo1"/>
        <w:spacing w:line="480" w:lineRule="auto"/>
        <w:rPr>
          <w:rFonts w:ascii="Georgia" w:hAnsi="Georgia"/>
          <w:sz w:val="20"/>
        </w:rPr>
      </w:pPr>
      <w:r w:rsidRPr="00ED5D76">
        <w:rPr>
          <w:rFonts w:ascii="Georgia" w:hAnsi="Georgia"/>
          <w:sz w:val="20"/>
        </w:rPr>
        <w:t xml:space="preserve">Art. 2 - Oggetto </w:t>
      </w:r>
      <w:r w:rsidR="004D5170" w:rsidRPr="00ED5D76">
        <w:rPr>
          <w:rFonts w:ascii="Georgia" w:hAnsi="Georgia"/>
          <w:sz w:val="20"/>
        </w:rPr>
        <w:t>del contratto</w:t>
      </w:r>
    </w:p>
    <w:p w14:paraId="19F0247E" w14:textId="2A2C4E59" w:rsidR="005E3DB6" w:rsidRPr="00ED5D76" w:rsidRDefault="00EF6D1C" w:rsidP="00ED5D76">
      <w:pPr>
        <w:spacing w:line="480" w:lineRule="auto"/>
        <w:jc w:val="both"/>
        <w:rPr>
          <w:rFonts w:ascii="Georgia" w:hAnsi="Georgia"/>
        </w:rPr>
      </w:pPr>
      <w:r w:rsidRPr="00ED5D76">
        <w:rPr>
          <w:rFonts w:ascii="Georgia" w:hAnsi="Georgia"/>
        </w:rPr>
        <w:t>Il Politecnico, come sopra rappres</w:t>
      </w:r>
      <w:r w:rsidR="00F0160B" w:rsidRPr="00ED5D76">
        <w:rPr>
          <w:rFonts w:ascii="Georgia" w:hAnsi="Georgia"/>
        </w:rPr>
        <w:t xml:space="preserve">entato, concede </w:t>
      </w:r>
      <w:r w:rsidR="005E1A26" w:rsidRPr="00ED5D76">
        <w:rPr>
          <w:rFonts w:ascii="Georgia" w:hAnsi="Georgia"/>
        </w:rPr>
        <w:t xml:space="preserve">in appalto </w:t>
      </w:r>
      <w:r w:rsidR="00F0160B" w:rsidRPr="00ED5D76">
        <w:rPr>
          <w:rFonts w:ascii="Georgia" w:hAnsi="Georgia"/>
        </w:rPr>
        <w:t>al</w:t>
      </w:r>
      <w:r w:rsidR="005E1A26" w:rsidRPr="00ED5D76">
        <w:rPr>
          <w:rFonts w:ascii="Georgia" w:hAnsi="Georgia"/>
        </w:rPr>
        <w:t>la</w:t>
      </w:r>
      <w:r w:rsidR="00F0160B" w:rsidRPr="00ED5D76">
        <w:rPr>
          <w:rFonts w:ascii="Georgia" w:hAnsi="Georgia"/>
        </w:rPr>
        <w:t xml:space="preserve"> </w:t>
      </w:r>
      <w:r w:rsidR="005E1A26" w:rsidRPr="00ED5D76">
        <w:rPr>
          <w:rFonts w:ascii="Georgia" w:hAnsi="Georgia"/>
        </w:rPr>
        <w:t>Società</w:t>
      </w:r>
      <w:r w:rsidR="00F0160B" w:rsidRPr="00ED5D76">
        <w:rPr>
          <w:rFonts w:ascii="Georgia" w:hAnsi="Georgia"/>
        </w:rPr>
        <w:t>, rappresentat</w:t>
      </w:r>
      <w:r w:rsidR="005E1A26" w:rsidRPr="00ED5D76">
        <w:rPr>
          <w:rFonts w:ascii="Georgia" w:hAnsi="Georgia"/>
        </w:rPr>
        <w:t>a</w:t>
      </w:r>
      <w:r w:rsidR="00A8484F" w:rsidRPr="00ED5D76">
        <w:rPr>
          <w:rFonts w:ascii="Georgia" w:hAnsi="Georgia"/>
        </w:rPr>
        <w:t xml:space="preserve"> </w:t>
      </w:r>
      <w:r w:rsidR="005665C9" w:rsidRPr="00ED5D76">
        <w:rPr>
          <w:rFonts w:ascii="Georgia" w:hAnsi="Georgia"/>
        </w:rPr>
        <w:t xml:space="preserve">da </w:t>
      </w:r>
      <w:r w:rsidR="00AD52C4" w:rsidRPr="00ED5D76">
        <w:rPr>
          <w:rFonts w:ascii="Georgia" w:hAnsi="Georgia"/>
          <w:highlight w:val="yellow"/>
        </w:rPr>
        <w:t>________</w:t>
      </w:r>
      <w:r w:rsidR="00E31A32" w:rsidRPr="00ED5D76">
        <w:rPr>
          <w:rFonts w:ascii="Georgia" w:hAnsi="Georgia"/>
        </w:rPr>
        <w:t xml:space="preserve"> nato a </w:t>
      </w:r>
      <w:r w:rsidR="00AD52C4" w:rsidRPr="00ED5D76">
        <w:rPr>
          <w:rFonts w:ascii="Georgia" w:hAnsi="Georgia"/>
          <w:highlight w:val="yellow"/>
        </w:rPr>
        <w:t>______</w:t>
      </w:r>
      <w:r w:rsidR="00E31A32" w:rsidRPr="00ED5D76">
        <w:rPr>
          <w:rFonts w:ascii="Georgia" w:hAnsi="Georgia"/>
          <w:highlight w:val="yellow"/>
        </w:rPr>
        <w:t xml:space="preserve"> (</w:t>
      </w:r>
      <w:r w:rsidR="00AD52C4" w:rsidRPr="00ED5D76">
        <w:rPr>
          <w:rFonts w:ascii="Georgia" w:hAnsi="Georgia"/>
          <w:highlight w:val="yellow"/>
        </w:rPr>
        <w:t>Stato</w:t>
      </w:r>
      <w:r w:rsidR="00E31A32" w:rsidRPr="00ED5D76">
        <w:rPr>
          <w:rFonts w:ascii="Georgia" w:hAnsi="Georgia"/>
          <w:highlight w:val="yellow"/>
        </w:rPr>
        <w:t>)</w:t>
      </w:r>
      <w:r w:rsidR="00E31A32" w:rsidRPr="00ED5D76">
        <w:rPr>
          <w:rFonts w:ascii="Georgia" w:hAnsi="Georgia"/>
        </w:rPr>
        <w:t xml:space="preserve"> il </w:t>
      </w:r>
      <w:r w:rsidR="00936112" w:rsidRPr="00ED5D76">
        <w:rPr>
          <w:rFonts w:ascii="Georgia" w:hAnsi="Georgia"/>
          <w:highlight w:val="yellow"/>
        </w:rPr>
        <w:t>__</w:t>
      </w:r>
      <w:r w:rsidR="00E31A32" w:rsidRPr="00ED5D76">
        <w:rPr>
          <w:rFonts w:ascii="Georgia" w:hAnsi="Georgia"/>
          <w:highlight w:val="yellow"/>
        </w:rPr>
        <w:t>/</w:t>
      </w:r>
      <w:r w:rsidR="00936112" w:rsidRPr="00ED5D76">
        <w:rPr>
          <w:rFonts w:ascii="Georgia" w:hAnsi="Georgia"/>
          <w:highlight w:val="yellow"/>
        </w:rPr>
        <w:t>__</w:t>
      </w:r>
      <w:r w:rsidR="00E31A32" w:rsidRPr="00ED5D76">
        <w:rPr>
          <w:rFonts w:ascii="Georgia" w:hAnsi="Georgia"/>
          <w:highlight w:val="yellow"/>
        </w:rPr>
        <w:t>/</w:t>
      </w:r>
      <w:r w:rsidR="00936112" w:rsidRPr="00ED5D76">
        <w:rPr>
          <w:rFonts w:ascii="Georgia" w:hAnsi="Georgia"/>
          <w:highlight w:val="yellow"/>
        </w:rPr>
        <w:t>____</w:t>
      </w:r>
      <w:r w:rsidR="00E31A32" w:rsidRPr="00ED5D76">
        <w:rPr>
          <w:rFonts w:ascii="Georgia" w:hAnsi="Georgia"/>
        </w:rPr>
        <w:t xml:space="preserve">, C.F. </w:t>
      </w:r>
      <w:r w:rsidR="00936112" w:rsidRPr="00ED5D76">
        <w:rPr>
          <w:rFonts w:ascii="Georgia" w:hAnsi="Georgia"/>
          <w:highlight w:val="yellow"/>
        </w:rPr>
        <w:t>__________________</w:t>
      </w:r>
      <w:r w:rsidR="00FB3162" w:rsidRPr="00ED5D76">
        <w:rPr>
          <w:rFonts w:ascii="Georgia" w:hAnsi="Georgia"/>
        </w:rPr>
        <w:t xml:space="preserve"> </w:t>
      </w:r>
      <w:r w:rsidR="00AF7F52" w:rsidRPr="00ED5D76">
        <w:rPr>
          <w:rFonts w:ascii="Georgia" w:hAnsi="Georgia"/>
        </w:rPr>
        <w:t xml:space="preserve">in qualità di </w:t>
      </w:r>
      <w:r w:rsidR="00E31A32" w:rsidRPr="00ED5D76">
        <w:rPr>
          <w:rFonts w:ascii="Georgia" w:hAnsi="Georgia"/>
          <w:highlight w:val="yellow"/>
        </w:rPr>
        <w:t>Presidente del Consiglio di Amministrazione</w:t>
      </w:r>
      <w:r w:rsidRPr="00ED5D76">
        <w:rPr>
          <w:rFonts w:ascii="Georgia" w:hAnsi="Georgia"/>
        </w:rPr>
        <w:t>, che accetta</w:t>
      </w:r>
      <w:r w:rsidR="005E1A26" w:rsidRPr="00ED5D76">
        <w:rPr>
          <w:rFonts w:ascii="Georgia" w:hAnsi="Georgia"/>
        </w:rPr>
        <w:t>,</w:t>
      </w:r>
      <w:r w:rsidRPr="00ED5D76">
        <w:rPr>
          <w:rFonts w:ascii="Georgia" w:hAnsi="Georgia"/>
        </w:rPr>
        <w:t xml:space="preserve"> </w:t>
      </w:r>
      <w:r w:rsidR="00354A91" w:rsidRPr="00ED5D76">
        <w:rPr>
          <w:rFonts w:ascii="Georgia" w:hAnsi="Georgia"/>
        </w:rPr>
        <w:t>la</w:t>
      </w:r>
      <w:r w:rsidR="005E3DB6" w:rsidRPr="00ED5D76">
        <w:rPr>
          <w:rFonts w:ascii="Georgia" w:hAnsi="Georgia"/>
        </w:rPr>
        <w:t xml:space="preserve"> </w:t>
      </w:r>
      <w:r w:rsidR="00935EB9" w:rsidRPr="00ED5D76">
        <w:rPr>
          <w:rFonts w:ascii="Georgia" w:hAnsi="Georgia"/>
        </w:rPr>
        <w:t>“</w:t>
      </w:r>
      <w:r w:rsidR="00936112" w:rsidRPr="00ED5D76">
        <w:rPr>
          <w:rFonts w:ascii="Georgia" w:hAnsi="Georgia"/>
          <w:highlight w:val="yellow"/>
        </w:rPr>
        <w:t>____________________________________</w:t>
      </w:r>
      <w:r w:rsidR="00BE2EE9" w:rsidRPr="00ED5D76">
        <w:rPr>
          <w:rFonts w:ascii="Georgia" w:hAnsi="Georgia"/>
        </w:rPr>
        <w:t>”</w:t>
      </w:r>
      <w:r w:rsidR="00935EB9" w:rsidRPr="00ED5D76">
        <w:rPr>
          <w:rFonts w:ascii="Georgia" w:hAnsi="Georgia"/>
        </w:rPr>
        <w:t>.</w:t>
      </w:r>
    </w:p>
    <w:p w14:paraId="13EC4078" w14:textId="60A3755E" w:rsidR="00B31BAA" w:rsidRPr="00ED5D76" w:rsidRDefault="00B31BAA" w:rsidP="00ED5D76">
      <w:pPr>
        <w:pStyle w:val="Titolo1"/>
        <w:spacing w:line="480" w:lineRule="auto"/>
        <w:rPr>
          <w:rFonts w:ascii="Georgia" w:hAnsi="Georgia"/>
          <w:sz w:val="20"/>
        </w:rPr>
      </w:pPr>
      <w:r w:rsidRPr="00ED5D76">
        <w:rPr>
          <w:rFonts w:ascii="Georgia" w:hAnsi="Georgia"/>
          <w:sz w:val="20"/>
        </w:rPr>
        <w:t>Art. 3 - Obblighi della Società</w:t>
      </w:r>
    </w:p>
    <w:p w14:paraId="6972053F" w14:textId="530F7471" w:rsidR="00B31BAA" w:rsidRPr="00ED5D76" w:rsidRDefault="00D545AA" w:rsidP="00ED5D76">
      <w:pPr>
        <w:spacing w:line="480" w:lineRule="auto"/>
        <w:jc w:val="both"/>
        <w:rPr>
          <w:rFonts w:ascii="Georgia" w:hAnsi="Georgia"/>
        </w:rPr>
      </w:pPr>
      <w:r w:rsidRPr="00ED5D76">
        <w:rPr>
          <w:rFonts w:ascii="Georgia" w:hAnsi="Georgia"/>
        </w:rPr>
        <w:t>Alla Società</w:t>
      </w:r>
      <w:r w:rsidR="00B31BAA" w:rsidRPr="00ED5D76">
        <w:rPr>
          <w:rFonts w:ascii="Georgia" w:hAnsi="Georgia"/>
        </w:rPr>
        <w:t xml:space="preserve"> spetta l</w:t>
      </w:r>
      <w:r w:rsidR="0025333B" w:rsidRPr="00ED5D76">
        <w:rPr>
          <w:rFonts w:ascii="Georgia" w:hAnsi="Georgia"/>
        </w:rPr>
        <w:t xml:space="preserve">'erogazione </w:t>
      </w:r>
      <w:r w:rsidR="00B31BAA" w:rsidRPr="00ED5D76">
        <w:rPr>
          <w:rFonts w:ascii="Georgia" w:hAnsi="Georgia"/>
        </w:rPr>
        <w:t xml:space="preserve">dei servizi </w:t>
      </w:r>
      <w:r w:rsidR="005651FA" w:rsidRPr="00ED5D76">
        <w:rPr>
          <w:rFonts w:ascii="Georgia" w:hAnsi="Georgia"/>
        </w:rPr>
        <w:t>oggetto dell’appalto</w:t>
      </w:r>
      <w:r w:rsidR="00B31BAA" w:rsidRPr="00ED5D76">
        <w:rPr>
          <w:rFonts w:ascii="Georgia" w:hAnsi="Georgia"/>
        </w:rPr>
        <w:t xml:space="preserve"> secondo le modalit</w:t>
      </w:r>
      <w:r w:rsidR="0024148F" w:rsidRPr="00ED5D76">
        <w:rPr>
          <w:rFonts w:ascii="Georgia" w:hAnsi="Georgia"/>
        </w:rPr>
        <w:t>à di cui al presente contratto,</w:t>
      </w:r>
      <w:r w:rsidR="00B31BAA" w:rsidRPr="00ED5D76">
        <w:rPr>
          <w:rFonts w:ascii="Georgia" w:hAnsi="Georgia"/>
        </w:rPr>
        <w:t xml:space="preserve"> al </w:t>
      </w:r>
      <w:r w:rsidR="00B31BAA" w:rsidRPr="00ED5D76">
        <w:rPr>
          <w:rFonts w:ascii="Georgia" w:hAnsi="Georgia"/>
          <w:highlight w:val="yellow"/>
        </w:rPr>
        <w:t>Capitolato</w:t>
      </w:r>
      <w:r w:rsidR="00C030A5" w:rsidRPr="00ED5D76">
        <w:rPr>
          <w:rFonts w:ascii="Georgia" w:hAnsi="Georgia"/>
          <w:highlight w:val="yellow"/>
        </w:rPr>
        <w:t xml:space="preserve"> speciale</w:t>
      </w:r>
      <w:r w:rsidR="00B31BAA" w:rsidRPr="00ED5D76">
        <w:rPr>
          <w:rFonts w:ascii="Georgia" w:hAnsi="Georgia"/>
          <w:highlight w:val="yellow"/>
        </w:rPr>
        <w:t xml:space="preserve"> </w:t>
      </w:r>
      <w:r w:rsidR="00A62655" w:rsidRPr="00ED5D76">
        <w:rPr>
          <w:rFonts w:ascii="Georgia" w:hAnsi="Georgia"/>
          <w:highlight w:val="yellow"/>
        </w:rPr>
        <w:t>(All. “</w:t>
      </w:r>
      <w:r w:rsidR="001851AF" w:rsidRPr="00ED5D76">
        <w:rPr>
          <w:rFonts w:ascii="Georgia" w:hAnsi="Georgia"/>
          <w:highlight w:val="yellow"/>
        </w:rPr>
        <w:t>1</w:t>
      </w:r>
      <w:r w:rsidR="00A62655" w:rsidRPr="00ED5D76">
        <w:rPr>
          <w:rFonts w:ascii="Georgia" w:hAnsi="Georgia"/>
          <w:highlight w:val="yellow"/>
        </w:rPr>
        <w:t>”)</w:t>
      </w:r>
      <w:r w:rsidR="00A71B4E" w:rsidRPr="00ED5D76">
        <w:rPr>
          <w:rFonts w:ascii="Georgia" w:hAnsi="Georgia"/>
          <w:highlight w:val="yellow"/>
        </w:rPr>
        <w:t>,</w:t>
      </w:r>
      <w:r w:rsidR="002D1A77" w:rsidRPr="00ED5D76">
        <w:rPr>
          <w:rFonts w:ascii="Georgia" w:hAnsi="Georgia"/>
          <w:highlight w:val="yellow"/>
        </w:rPr>
        <w:t xml:space="preserve"> al</w:t>
      </w:r>
      <w:r w:rsidR="005C563E" w:rsidRPr="00ED5D76">
        <w:rPr>
          <w:rFonts w:ascii="Georgia" w:hAnsi="Georgia"/>
          <w:highlight w:val="yellow"/>
        </w:rPr>
        <w:t xml:space="preserve"> </w:t>
      </w:r>
      <w:r w:rsidR="002D1A77" w:rsidRPr="00ED5D76">
        <w:rPr>
          <w:rFonts w:ascii="Georgia" w:hAnsi="Georgia"/>
          <w:highlight w:val="yellow"/>
        </w:rPr>
        <w:t>Progetto tecnico (All.</w:t>
      </w:r>
      <w:r w:rsidR="0024148F" w:rsidRPr="00ED5D76">
        <w:rPr>
          <w:rFonts w:ascii="Georgia" w:hAnsi="Georgia"/>
          <w:highlight w:val="yellow"/>
        </w:rPr>
        <w:t xml:space="preserve"> </w:t>
      </w:r>
      <w:r w:rsidR="002D1A77" w:rsidRPr="00ED5D76">
        <w:rPr>
          <w:rFonts w:ascii="Georgia" w:hAnsi="Georgia"/>
          <w:highlight w:val="yellow"/>
        </w:rPr>
        <w:t xml:space="preserve">“2”) e </w:t>
      </w:r>
      <w:r w:rsidR="0024148F" w:rsidRPr="00ED5D76">
        <w:rPr>
          <w:rFonts w:ascii="Georgia" w:hAnsi="Georgia"/>
          <w:highlight w:val="yellow"/>
        </w:rPr>
        <w:t>all’</w:t>
      </w:r>
      <w:r w:rsidR="00C87B97" w:rsidRPr="00ED5D76">
        <w:rPr>
          <w:rFonts w:ascii="Georgia" w:hAnsi="Georgia"/>
          <w:highlight w:val="yellow"/>
        </w:rPr>
        <w:t>O</w:t>
      </w:r>
      <w:r w:rsidR="0024148F" w:rsidRPr="00ED5D76">
        <w:rPr>
          <w:rFonts w:ascii="Georgia" w:hAnsi="Georgia"/>
          <w:highlight w:val="yellow"/>
        </w:rPr>
        <w:t xml:space="preserve">fferta </w:t>
      </w:r>
      <w:r w:rsidR="00D95A46" w:rsidRPr="00ED5D76">
        <w:rPr>
          <w:rFonts w:ascii="Georgia" w:hAnsi="Georgia"/>
          <w:highlight w:val="yellow"/>
        </w:rPr>
        <w:t>Economica</w:t>
      </w:r>
      <w:r w:rsidR="00C87B97" w:rsidRPr="00ED5D76">
        <w:rPr>
          <w:rFonts w:ascii="Georgia" w:hAnsi="Georgia"/>
          <w:highlight w:val="yellow"/>
        </w:rPr>
        <w:t xml:space="preserve"> </w:t>
      </w:r>
      <w:r w:rsidR="0024148F" w:rsidRPr="00ED5D76">
        <w:rPr>
          <w:rFonts w:ascii="Georgia" w:hAnsi="Georgia"/>
          <w:highlight w:val="yellow"/>
        </w:rPr>
        <w:t>presentata in sede di gara (All. “</w:t>
      </w:r>
      <w:r w:rsidR="001851AF" w:rsidRPr="00ED5D76">
        <w:rPr>
          <w:rFonts w:ascii="Georgia" w:hAnsi="Georgia"/>
          <w:highlight w:val="yellow"/>
        </w:rPr>
        <w:t>3</w:t>
      </w:r>
      <w:r w:rsidR="0024148F" w:rsidRPr="00ED5D76">
        <w:rPr>
          <w:rFonts w:ascii="Georgia" w:hAnsi="Georgia"/>
          <w:highlight w:val="yellow"/>
        </w:rPr>
        <w:t>”)</w:t>
      </w:r>
      <w:r w:rsidR="0003407E" w:rsidRPr="00ED5D76">
        <w:rPr>
          <w:rFonts w:ascii="Georgia" w:hAnsi="Georgia"/>
          <w:highlight w:val="yellow"/>
        </w:rPr>
        <w:t>.</w:t>
      </w:r>
    </w:p>
    <w:p w14:paraId="52C1BF9D" w14:textId="2086F008" w:rsidR="00F76F07" w:rsidRPr="00ED5D76" w:rsidRDefault="00F76F07" w:rsidP="00ED5D76">
      <w:pPr>
        <w:pStyle w:val="Titolo1"/>
        <w:spacing w:line="480" w:lineRule="auto"/>
        <w:rPr>
          <w:rFonts w:ascii="Georgia" w:hAnsi="Georgia"/>
          <w:sz w:val="20"/>
        </w:rPr>
      </w:pPr>
      <w:r w:rsidRPr="00ED5D76">
        <w:rPr>
          <w:rFonts w:ascii="Georgia" w:hAnsi="Georgia"/>
          <w:sz w:val="20"/>
        </w:rPr>
        <w:lastRenderedPageBreak/>
        <w:t xml:space="preserve">Art. </w:t>
      </w:r>
      <w:r w:rsidR="00B31BAA" w:rsidRPr="00ED5D76">
        <w:rPr>
          <w:rFonts w:ascii="Georgia" w:hAnsi="Georgia"/>
          <w:sz w:val="20"/>
        </w:rPr>
        <w:t>4</w:t>
      </w:r>
      <w:r w:rsidRPr="00ED5D76">
        <w:rPr>
          <w:rFonts w:ascii="Georgia" w:hAnsi="Georgia"/>
          <w:sz w:val="20"/>
        </w:rPr>
        <w:t xml:space="preserve"> </w:t>
      </w:r>
      <w:r w:rsidR="00B17DDE" w:rsidRPr="00ED5D76">
        <w:rPr>
          <w:rFonts w:ascii="Georgia" w:hAnsi="Georgia"/>
          <w:sz w:val="20"/>
        </w:rPr>
        <w:t>-</w:t>
      </w:r>
      <w:r w:rsidRPr="00ED5D76">
        <w:rPr>
          <w:rFonts w:ascii="Georgia" w:hAnsi="Georgia"/>
          <w:sz w:val="20"/>
        </w:rPr>
        <w:t xml:space="preserve"> </w:t>
      </w:r>
      <w:r w:rsidR="007E0C6A" w:rsidRPr="007E0C6A">
        <w:rPr>
          <w:rFonts w:ascii="Georgia" w:hAnsi="Georgia"/>
          <w:sz w:val="20"/>
        </w:rPr>
        <w:t>Durata dell’Accordo Quadro</w:t>
      </w:r>
    </w:p>
    <w:p w14:paraId="2C28E92C" w14:textId="7E0EEC00" w:rsidR="006903BC" w:rsidRPr="00ED5D76" w:rsidRDefault="007E0C6A" w:rsidP="00ED5D76">
      <w:pPr>
        <w:spacing w:line="480" w:lineRule="auto"/>
        <w:rPr>
          <w:rFonts w:ascii="Georgia" w:hAnsi="Georgia"/>
        </w:rPr>
      </w:pPr>
      <w:r w:rsidRPr="007E0C6A">
        <w:rPr>
          <w:rFonts w:ascii="Georgia" w:hAnsi="Georgia"/>
        </w:rPr>
        <w:t xml:space="preserve">L'appalto avrà inizio alla data di stipula del presente Accordo Quadro e avrà durata di </w:t>
      </w:r>
      <w:r>
        <w:rPr>
          <w:rFonts w:ascii="Georgia" w:hAnsi="Georgia"/>
        </w:rPr>
        <w:t>48</w:t>
      </w:r>
      <w:r w:rsidRPr="007E0C6A">
        <w:rPr>
          <w:rFonts w:ascii="Georgia" w:hAnsi="Georgia"/>
        </w:rPr>
        <w:t xml:space="preserve"> mesi</w:t>
      </w:r>
      <w:r>
        <w:rPr>
          <w:rFonts w:ascii="Georgia" w:hAnsi="Georgia"/>
        </w:rPr>
        <w:t>.</w:t>
      </w:r>
    </w:p>
    <w:p w14:paraId="69A7A93D" w14:textId="42EB0A7C" w:rsidR="00EF6D1C" w:rsidRPr="00ED5D76" w:rsidRDefault="00B31BAA" w:rsidP="00ED5D76">
      <w:pPr>
        <w:pStyle w:val="Titolo1"/>
        <w:spacing w:line="480" w:lineRule="auto"/>
        <w:rPr>
          <w:rFonts w:ascii="Georgia" w:hAnsi="Georgia"/>
          <w:sz w:val="20"/>
        </w:rPr>
      </w:pPr>
      <w:r w:rsidRPr="00ED5D76">
        <w:rPr>
          <w:rFonts w:ascii="Georgia" w:hAnsi="Georgia"/>
          <w:sz w:val="20"/>
        </w:rPr>
        <w:t>Art. 5</w:t>
      </w:r>
      <w:r w:rsidR="0046752A" w:rsidRPr="00ED5D76">
        <w:rPr>
          <w:rFonts w:ascii="Georgia" w:hAnsi="Georgia"/>
          <w:sz w:val="20"/>
        </w:rPr>
        <w:t xml:space="preserve"> </w:t>
      </w:r>
      <w:r w:rsidR="00EF6D1C" w:rsidRPr="00ED5D76">
        <w:rPr>
          <w:rFonts w:ascii="Georgia" w:hAnsi="Georgia"/>
          <w:sz w:val="20"/>
        </w:rPr>
        <w:t xml:space="preserve">- </w:t>
      </w:r>
      <w:r w:rsidR="007E0C6A" w:rsidRPr="007E0C6A">
        <w:rPr>
          <w:rFonts w:ascii="Georgia" w:hAnsi="Georgia"/>
          <w:sz w:val="20"/>
        </w:rPr>
        <w:t>Importo dell’Accordo Quadro</w:t>
      </w:r>
    </w:p>
    <w:p w14:paraId="59B220DE" w14:textId="3A9D079B" w:rsidR="006A791A" w:rsidRDefault="00B95829" w:rsidP="00ED5D76">
      <w:pPr>
        <w:spacing w:line="480" w:lineRule="auto"/>
        <w:jc w:val="both"/>
        <w:rPr>
          <w:rFonts w:ascii="Georgia" w:hAnsi="Georgia"/>
        </w:rPr>
      </w:pPr>
      <w:r w:rsidRPr="00ED5D76">
        <w:rPr>
          <w:rFonts w:ascii="Georgia" w:hAnsi="Georgia"/>
        </w:rPr>
        <w:t>Il corrispettivo contrattuale ammonta a</w:t>
      </w:r>
      <w:r w:rsidR="006A791A" w:rsidRPr="00ED5D76">
        <w:rPr>
          <w:rFonts w:ascii="Georgia" w:hAnsi="Georgia"/>
        </w:rPr>
        <w:t>d</w:t>
      </w:r>
      <w:r w:rsidRPr="00ED5D76">
        <w:rPr>
          <w:rFonts w:ascii="Georgia" w:hAnsi="Georgia"/>
        </w:rPr>
        <w:t xml:space="preserve"> €</w:t>
      </w:r>
      <w:r w:rsidR="00B7136C" w:rsidRPr="00ED5D76">
        <w:rPr>
          <w:rFonts w:ascii="Georgia" w:hAnsi="Georgia"/>
        </w:rPr>
        <w:t> </w:t>
      </w:r>
      <w:r w:rsidR="00194E05" w:rsidRPr="00ED5D76">
        <w:rPr>
          <w:rFonts w:ascii="Georgia" w:hAnsi="Georgia"/>
          <w:highlight w:val="yellow"/>
        </w:rPr>
        <w:t>____________</w:t>
      </w:r>
      <w:r w:rsidR="006903BC" w:rsidRPr="00ED5D76">
        <w:rPr>
          <w:rFonts w:ascii="Georgia" w:hAnsi="Georgia"/>
          <w:highlight w:val="yellow"/>
        </w:rPr>
        <w:t>,00 oltre IVA</w:t>
      </w:r>
      <w:r w:rsidR="003666C8">
        <w:rPr>
          <w:rFonts w:ascii="Georgia" w:hAnsi="Georgia"/>
          <w:highlight w:val="yellow"/>
        </w:rPr>
        <w:t xml:space="preserve"> compresi </w:t>
      </w:r>
      <w:r w:rsidR="003666C8" w:rsidRPr="003666C8">
        <w:rPr>
          <w:rFonts w:ascii="Georgia" w:hAnsi="Georgia"/>
        </w:rPr>
        <w:t xml:space="preserve">oneri per la sicurezza da interferenze è pari a </w:t>
      </w:r>
      <w:r w:rsidR="00612C6D" w:rsidRPr="007E0C6A">
        <w:rPr>
          <w:rFonts w:ascii="Georgia" w:hAnsi="Georgia"/>
          <w:highlight w:val="yellow"/>
        </w:rPr>
        <w:t>____</w:t>
      </w:r>
      <w:r w:rsidR="003666C8">
        <w:rPr>
          <w:rFonts w:ascii="Georgia" w:hAnsi="Georgia"/>
        </w:rPr>
        <w:t xml:space="preserve"> + IVA</w:t>
      </w:r>
      <w:r w:rsidR="006903BC" w:rsidRPr="00ED5D76">
        <w:rPr>
          <w:rFonts w:ascii="Georgia" w:hAnsi="Georgia"/>
          <w:highlight w:val="yellow"/>
        </w:rPr>
        <w:t>.</w:t>
      </w:r>
    </w:p>
    <w:p w14:paraId="35399628" w14:textId="7F54C43D" w:rsidR="007E0C6A" w:rsidRPr="00ED5D76" w:rsidRDefault="007E0C6A" w:rsidP="00ED5D76">
      <w:pPr>
        <w:spacing w:line="480" w:lineRule="auto"/>
        <w:jc w:val="both"/>
        <w:rPr>
          <w:rFonts w:ascii="Georgia" w:hAnsi="Georgia"/>
        </w:rPr>
      </w:pPr>
      <w:r w:rsidRPr="007E0C6A">
        <w:rPr>
          <w:rFonts w:ascii="Georgia" w:hAnsi="Georgia"/>
        </w:rPr>
        <w:t>Il corrispettivo per l’esecuzione di tutte le prestazioni, nessuna esclusa, assunte dall’Appaltatore sarà definito dai singoli Contratti Attuativi applicando lo sconto percentuale offerto, pari al ___%, ai listini di riferimento e con le modalità indicate dal Capitolato Speciale.</w:t>
      </w:r>
    </w:p>
    <w:p w14:paraId="20DF3116" w14:textId="6EE6CCE4" w:rsidR="00D95A46" w:rsidRPr="00ED5D76" w:rsidRDefault="00B95829" w:rsidP="00ED5D76">
      <w:pPr>
        <w:spacing w:line="480" w:lineRule="auto"/>
        <w:jc w:val="both"/>
        <w:rPr>
          <w:rFonts w:ascii="Georgia" w:hAnsi="Georgia"/>
        </w:rPr>
      </w:pPr>
      <w:r w:rsidRPr="00ED5D76">
        <w:rPr>
          <w:rFonts w:ascii="Georgia" w:hAnsi="Georgia"/>
        </w:rPr>
        <w:t xml:space="preserve">I corrispettivi contrattuali si riferiscono all’esecuzione delle forniture e dei servizi connessi a perfetta regola d’arte e nel pieno adempimento delle modalità e prescrizioni contrattuali. Sono altresì compresi nel corrispettivo contrattuale tutti gli oneri e gli obblighi derivanti alla società dall’esecuzione del contratto e dall’osservanza di leggi e regolamenti. </w:t>
      </w:r>
    </w:p>
    <w:p w14:paraId="43306ABA" w14:textId="17C1AC4F" w:rsidR="00AC1471" w:rsidRPr="00ED5D76" w:rsidRDefault="00AC1471" w:rsidP="00ED5D76">
      <w:pPr>
        <w:spacing w:line="480" w:lineRule="auto"/>
        <w:jc w:val="both"/>
        <w:rPr>
          <w:rFonts w:ascii="Georgia" w:hAnsi="Georgia"/>
        </w:rPr>
      </w:pPr>
      <w:r w:rsidRPr="00ED5D76">
        <w:rPr>
          <w:rFonts w:ascii="Georgia" w:hAnsi="Georgia"/>
        </w:rPr>
        <w:t>Resta inteso che i predetti corrispettivi sono remunerativi di ogni prestazione contrattuale e gli stessi sono dovuti unicamente al Fornitore.</w:t>
      </w:r>
    </w:p>
    <w:p w14:paraId="1ECFB87D" w14:textId="77777777" w:rsidR="00AC1471" w:rsidRPr="00ED5D76" w:rsidRDefault="00AC1471" w:rsidP="00ED5D76">
      <w:pPr>
        <w:pStyle w:val="Titolo1"/>
        <w:spacing w:line="480" w:lineRule="auto"/>
        <w:rPr>
          <w:rFonts w:ascii="Georgia" w:hAnsi="Georgia"/>
          <w:sz w:val="20"/>
        </w:rPr>
      </w:pPr>
      <w:r w:rsidRPr="00ED5D76">
        <w:rPr>
          <w:rFonts w:ascii="Georgia" w:hAnsi="Georgia"/>
          <w:sz w:val="20"/>
        </w:rPr>
        <w:t xml:space="preserve">Art. </w:t>
      </w:r>
      <w:r w:rsidR="00C43E38" w:rsidRPr="00ED5D76">
        <w:rPr>
          <w:rFonts w:ascii="Georgia" w:hAnsi="Georgia"/>
          <w:sz w:val="20"/>
        </w:rPr>
        <w:t>6</w:t>
      </w:r>
      <w:r w:rsidRPr="00ED5D76">
        <w:rPr>
          <w:rFonts w:ascii="Georgia" w:hAnsi="Georgia"/>
          <w:sz w:val="20"/>
        </w:rPr>
        <w:t xml:space="preserve"> - Condizioni della fornitura</w:t>
      </w:r>
    </w:p>
    <w:p w14:paraId="21E556C6" w14:textId="5943A953" w:rsidR="003867CE" w:rsidRPr="00ED5D76" w:rsidRDefault="00AC1471" w:rsidP="00ED5D76">
      <w:pPr>
        <w:spacing w:line="480" w:lineRule="auto"/>
        <w:jc w:val="both"/>
        <w:rPr>
          <w:rFonts w:ascii="Georgia" w:hAnsi="Georgia"/>
        </w:rPr>
      </w:pPr>
      <w:r w:rsidRPr="00ED5D76">
        <w:rPr>
          <w:rFonts w:ascii="Georgia" w:hAnsi="Georgia"/>
        </w:rPr>
        <w:t xml:space="preserve">L’appalto viene concesso dal Politecnico ed accettato dalla Società sotto l’osservanza piena, assoluta ed inscindibile delle condizioni e delle modalità di cui al presente contratto, </w:t>
      </w:r>
      <w:r w:rsidRPr="00ED5D76">
        <w:rPr>
          <w:rFonts w:ascii="Georgia" w:hAnsi="Georgia"/>
          <w:highlight w:val="yellow"/>
        </w:rPr>
        <w:t xml:space="preserve">al </w:t>
      </w:r>
      <w:r w:rsidR="00F94CE1" w:rsidRPr="00ED5D76">
        <w:rPr>
          <w:rFonts w:ascii="Georgia" w:hAnsi="Georgia"/>
          <w:highlight w:val="yellow"/>
        </w:rPr>
        <w:t>C</w:t>
      </w:r>
      <w:r w:rsidRPr="00ED5D76">
        <w:rPr>
          <w:rFonts w:ascii="Georgia" w:hAnsi="Georgia"/>
          <w:highlight w:val="yellow"/>
        </w:rPr>
        <w:t xml:space="preserve">apitolato </w:t>
      </w:r>
      <w:r w:rsidR="00C030A5" w:rsidRPr="00ED5D76">
        <w:rPr>
          <w:rFonts w:ascii="Georgia" w:hAnsi="Georgia"/>
          <w:highlight w:val="yellow"/>
        </w:rPr>
        <w:t>speciale</w:t>
      </w:r>
      <w:r w:rsidR="007E0903" w:rsidRPr="00ED5D76">
        <w:rPr>
          <w:rFonts w:ascii="Georgia" w:hAnsi="Georgia"/>
          <w:highlight w:val="yellow"/>
        </w:rPr>
        <w:t xml:space="preserve"> </w:t>
      </w:r>
      <w:r w:rsidR="006B2D6F" w:rsidRPr="00ED5D76">
        <w:rPr>
          <w:rFonts w:ascii="Georgia" w:hAnsi="Georgia"/>
          <w:highlight w:val="yellow"/>
        </w:rPr>
        <w:t>(All. “</w:t>
      </w:r>
      <w:r w:rsidR="005C563E" w:rsidRPr="00ED5D76">
        <w:rPr>
          <w:rFonts w:ascii="Georgia" w:hAnsi="Georgia"/>
          <w:highlight w:val="yellow"/>
        </w:rPr>
        <w:t>1</w:t>
      </w:r>
      <w:r w:rsidR="006B2D6F" w:rsidRPr="00ED5D76">
        <w:rPr>
          <w:rFonts w:ascii="Georgia" w:hAnsi="Georgia"/>
          <w:highlight w:val="yellow"/>
        </w:rPr>
        <w:t>”)</w:t>
      </w:r>
      <w:r w:rsidR="00C3264C" w:rsidRPr="00ED5D76">
        <w:rPr>
          <w:rFonts w:ascii="Georgia" w:hAnsi="Georgia"/>
          <w:highlight w:val="yellow"/>
        </w:rPr>
        <w:t>,</w:t>
      </w:r>
      <w:r w:rsidRPr="00ED5D76">
        <w:rPr>
          <w:rFonts w:ascii="Georgia" w:hAnsi="Georgia"/>
          <w:highlight w:val="yellow"/>
        </w:rPr>
        <w:t xml:space="preserve"> al</w:t>
      </w:r>
      <w:r w:rsidR="005C563E" w:rsidRPr="00ED5D76">
        <w:rPr>
          <w:rFonts w:ascii="Georgia" w:hAnsi="Georgia"/>
          <w:highlight w:val="yellow"/>
        </w:rPr>
        <w:t xml:space="preserve"> Progetto Tecnico</w:t>
      </w:r>
      <w:r w:rsidRPr="00ED5D76">
        <w:rPr>
          <w:rFonts w:ascii="Georgia" w:hAnsi="Georgia"/>
          <w:highlight w:val="yellow"/>
        </w:rPr>
        <w:t xml:space="preserve"> </w:t>
      </w:r>
      <w:r w:rsidR="003867CE" w:rsidRPr="00ED5D76">
        <w:rPr>
          <w:rFonts w:ascii="Georgia" w:hAnsi="Georgia"/>
          <w:highlight w:val="yellow"/>
        </w:rPr>
        <w:t>(All</w:t>
      </w:r>
      <w:r w:rsidR="003867CE" w:rsidRPr="003666C8">
        <w:rPr>
          <w:rFonts w:ascii="Georgia" w:hAnsi="Georgia"/>
          <w:highlight w:val="yellow"/>
        </w:rPr>
        <w:t>. “</w:t>
      </w:r>
      <w:r w:rsidR="00C030A5" w:rsidRPr="003666C8">
        <w:rPr>
          <w:rFonts w:ascii="Georgia" w:hAnsi="Georgia"/>
          <w:highlight w:val="yellow"/>
        </w:rPr>
        <w:t>2</w:t>
      </w:r>
      <w:r w:rsidR="003867CE" w:rsidRPr="003666C8">
        <w:rPr>
          <w:rFonts w:ascii="Georgia" w:hAnsi="Georgia"/>
          <w:highlight w:val="yellow"/>
        </w:rPr>
        <w:t>”)</w:t>
      </w:r>
      <w:r w:rsidR="003666C8" w:rsidRPr="003666C8">
        <w:rPr>
          <w:rFonts w:ascii="Georgia" w:hAnsi="Georgia"/>
          <w:highlight w:val="yellow"/>
        </w:rPr>
        <w:t xml:space="preserve"> e Offerta Economica (All. 3)</w:t>
      </w:r>
      <w:r w:rsidR="003867CE" w:rsidRPr="003666C8">
        <w:rPr>
          <w:rFonts w:ascii="Georgia" w:hAnsi="Georgia"/>
          <w:highlight w:val="yellow"/>
        </w:rPr>
        <w:t>.</w:t>
      </w:r>
    </w:p>
    <w:p w14:paraId="763EA8B7" w14:textId="77777777" w:rsidR="00F75CEA" w:rsidRPr="00ED5D76" w:rsidRDefault="00F75CEA" w:rsidP="00ED5D76">
      <w:pPr>
        <w:pStyle w:val="Titolo1"/>
        <w:spacing w:line="480" w:lineRule="auto"/>
        <w:rPr>
          <w:rFonts w:ascii="Georgia" w:hAnsi="Georgia"/>
          <w:sz w:val="20"/>
        </w:rPr>
      </w:pPr>
      <w:r w:rsidRPr="00ED5D76">
        <w:rPr>
          <w:rFonts w:ascii="Georgia" w:hAnsi="Georgia"/>
          <w:sz w:val="20"/>
        </w:rPr>
        <w:t xml:space="preserve">Art. </w:t>
      </w:r>
      <w:r w:rsidR="00392626" w:rsidRPr="00ED5D76">
        <w:rPr>
          <w:rFonts w:ascii="Georgia" w:hAnsi="Georgia"/>
          <w:sz w:val="20"/>
        </w:rPr>
        <w:t>7</w:t>
      </w:r>
      <w:r w:rsidRPr="00ED5D76">
        <w:rPr>
          <w:rFonts w:ascii="Georgia" w:hAnsi="Georgia"/>
          <w:sz w:val="20"/>
        </w:rPr>
        <w:t xml:space="preserve"> – Tracciabilità dei flussi finanziari (legge 136/2010)</w:t>
      </w:r>
    </w:p>
    <w:p w14:paraId="5644D224" w14:textId="77777777" w:rsidR="00186F9F" w:rsidRPr="00ED5D76" w:rsidRDefault="00186F9F" w:rsidP="00ED5D76">
      <w:pPr>
        <w:spacing w:line="480" w:lineRule="auto"/>
        <w:jc w:val="both"/>
        <w:rPr>
          <w:rFonts w:ascii="Georgia" w:hAnsi="Georgia"/>
        </w:rPr>
      </w:pPr>
      <w:r w:rsidRPr="00ED5D76">
        <w:rPr>
          <w:rFonts w:ascii="Georgia" w:hAnsi="Georgia"/>
        </w:rPr>
        <w:t>Al fine di assicurare la tracciabilità dei flussi finanziari finalizzata a prevenire infiltrazioni criminali, il Fornitore assume tutti gli obblighi di tracciabilità dei flussi finanziari di cui alla legge 136/2010.</w:t>
      </w:r>
    </w:p>
    <w:p w14:paraId="293E8373" w14:textId="278186F0" w:rsidR="00186F9F" w:rsidRPr="00ED5D76" w:rsidRDefault="00186F9F" w:rsidP="00ED5D76">
      <w:pPr>
        <w:spacing w:line="480" w:lineRule="auto"/>
        <w:jc w:val="both"/>
        <w:rPr>
          <w:rFonts w:ascii="Georgia" w:hAnsi="Georgia"/>
        </w:rPr>
      </w:pPr>
      <w:r w:rsidRPr="00ED5D76">
        <w:rPr>
          <w:rFonts w:ascii="Georgia" w:hAnsi="Georgia"/>
        </w:rPr>
        <w:t>Il fornitore si impegna inoltre a produrre, su richiesta della Stazione appaltante, documentazione idonea per co</w:t>
      </w:r>
      <w:r w:rsidR="00F30EB4" w:rsidRPr="00ED5D76">
        <w:rPr>
          <w:rFonts w:ascii="Georgia" w:hAnsi="Georgia"/>
        </w:rPr>
        <w:t xml:space="preserve">nsentire le verifiche di cui all’art. 3 </w:t>
      </w:r>
      <w:r w:rsidRPr="00ED5D76">
        <w:rPr>
          <w:rFonts w:ascii="Georgia" w:hAnsi="Georgia"/>
        </w:rPr>
        <w:t>comma 9 della legge 136/2010.</w:t>
      </w:r>
    </w:p>
    <w:p w14:paraId="2F445A5E" w14:textId="77777777" w:rsidR="00186F9F" w:rsidRPr="00ED5D76" w:rsidRDefault="00186F9F" w:rsidP="00ED5D76">
      <w:pPr>
        <w:spacing w:line="480" w:lineRule="auto"/>
        <w:jc w:val="both"/>
        <w:rPr>
          <w:rFonts w:ascii="Georgia" w:hAnsi="Georgia"/>
        </w:rPr>
      </w:pPr>
      <w:r w:rsidRPr="00ED5D76">
        <w:rPr>
          <w:rFonts w:ascii="Georgia" w:hAnsi="Georgia"/>
        </w:rPr>
        <w:t>A pena di risoluzione del contratto, tutti i movimenti finanziari relativi alla fornitura devono essere registrati su conto corrente dedicato e devono essere effettuati esclusivamente tramite lo strumento del bonifico bancario o altri strumenti previsti dalla legge 136/2010, salvo le deroghe previste dalla legge stessa</w:t>
      </w:r>
    </w:p>
    <w:p w14:paraId="6D39D55C" w14:textId="7AC74D5B" w:rsidR="00A47BF3" w:rsidRPr="00ED5D76" w:rsidRDefault="00A47BF3" w:rsidP="00ED5D76">
      <w:pPr>
        <w:pStyle w:val="Titolo1"/>
        <w:spacing w:line="480" w:lineRule="auto"/>
        <w:rPr>
          <w:rFonts w:ascii="Georgia" w:hAnsi="Georgia"/>
          <w:sz w:val="20"/>
        </w:rPr>
      </w:pPr>
      <w:r w:rsidRPr="00ED5D76">
        <w:rPr>
          <w:rFonts w:ascii="Georgia" w:hAnsi="Georgia"/>
          <w:sz w:val="20"/>
        </w:rPr>
        <w:t xml:space="preserve">Art. </w:t>
      </w:r>
      <w:r w:rsidR="00392626" w:rsidRPr="00ED5D76">
        <w:rPr>
          <w:rFonts w:ascii="Georgia" w:hAnsi="Georgia"/>
          <w:sz w:val="20"/>
        </w:rPr>
        <w:t>8</w:t>
      </w:r>
      <w:r w:rsidRPr="00ED5D76">
        <w:rPr>
          <w:rFonts w:ascii="Georgia" w:hAnsi="Georgia"/>
          <w:sz w:val="20"/>
        </w:rPr>
        <w:t xml:space="preserve"> – Modalità di esecuzione della fornitura, </w:t>
      </w:r>
      <w:r w:rsidR="001A255F" w:rsidRPr="00ED5D76">
        <w:rPr>
          <w:rFonts w:ascii="Georgia" w:hAnsi="Georgia"/>
          <w:sz w:val="20"/>
        </w:rPr>
        <w:t>s</w:t>
      </w:r>
      <w:r w:rsidRPr="00ED5D76">
        <w:rPr>
          <w:rFonts w:ascii="Georgia" w:hAnsi="Georgia"/>
          <w:sz w:val="20"/>
        </w:rPr>
        <w:t>ervizi minimi richiesti per la fornitura</w:t>
      </w:r>
    </w:p>
    <w:p w14:paraId="6CC433B9" w14:textId="5AD9D76A" w:rsidR="0017095D" w:rsidRPr="00ED5D76" w:rsidRDefault="0017095D" w:rsidP="00ED5D76">
      <w:pPr>
        <w:spacing w:line="480" w:lineRule="auto"/>
        <w:jc w:val="both"/>
        <w:rPr>
          <w:rFonts w:ascii="Georgia" w:hAnsi="Georgia"/>
        </w:rPr>
      </w:pPr>
      <w:r w:rsidRPr="00ED5D76">
        <w:rPr>
          <w:rFonts w:ascii="Georgia" w:hAnsi="Georgia"/>
        </w:rPr>
        <w:t xml:space="preserve">Si rinvia </w:t>
      </w:r>
      <w:r w:rsidR="0034333E" w:rsidRPr="00ED5D76">
        <w:rPr>
          <w:rFonts w:ascii="Georgia" w:hAnsi="Georgia"/>
        </w:rPr>
        <w:t xml:space="preserve">al </w:t>
      </w:r>
      <w:r w:rsidR="0034333E" w:rsidRPr="00ED5D76">
        <w:rPr>
          <w:rFonts w:ascii="Georgia" w:hAnsi="Georgia"/>
          <w:highlight w:val="yellow"/>
        </w:rPr>
        <w:t>Capitolato Speciale di Appalto (All. “1”) e all’Offerta presentata in sede di gara (All. “2”).</w:t>
      </w:r>
      <w:r w:rsidRPr="00ED5D76">
        <w:rPr>
          <w:rFonts w:ascii="Georgia" w:hAnsi="Georgia"/>
        </w:rPr>
        <w:t xml:space="preserve"> </w:t>
      </w:r>
    </w:p>
    <w:p w14:paraId="4A4B714F" w14:textId="3B40D61C" w:rsidR="00D942C1" w:rsidRPr="00ED5D76" w:rsidRDefault="00D942C1" w:rsidP="00ED5D76">
      <w:pPr>
        <w:pStyle w:val="Titolo1"/>
        <w:spacing w:line="480" w:lineRule="auto"/>
        <w:rPr>
          <w:rFonts w:ascii="Georgia" w:hAnsi="Georgia"/>
          <w:sz w:val="20"/>
        </w:rPr>
      </w:pPr>
      <w:r w:rsidRPr="00ED5D76">
        <w:rPr>
          <w:rFonts w:ascii="Georgia" w:hAnsi="Georgia"/>
          <w:sz w:val="20"/>
        </w:rPr>
        <w:t xml:space="preserve">Art. 9 – </w:t>
      </w:r>
      <w:r w:rsidR="00DD53CA" w:rsidRPr="00ED5D76">
        <w:rPr>
          <w:rFonts w:ascii="Georgia" w:hAnsi="Georgia"/>
          <w:sz w:val="20"/>
        </w:rPr>
        <w:t>Normativa anticorruzione</w:t>
      </w:r>
    </w:p>
    <w:p w14:paraId="2BDA4496" w14:textId="77777777" w:rsidR="00ED5D76" w:rsidRPr="00ED5D76" w:rsidRDefault="00ED5D76" w:rsidP="00ED5D76">
      <w:pPr>
        <w:spacing w:line="480" w:lineRule="auto"/>
        <w:rPr>
          <w:rFonts w:ascii="Georgia" w:hAnsi="Georgia"/>
        </w:rPr>
      </w:pPr>
      <w:r w:rsidRPr="00ED5D76">
        <w:rPr>
          <w:rFonts w:ascii="Georgia" w:hAnsi="Georgia"/>
        </w:rPr>
        <w:t>Il fornitore, firma digitalmente il presente disciplinare, dichiarando contestualmente quanto segue.</w:t>
      </w:r>
    </w:p>
    <w:p w14:paraId="6F85ECD4" w14:textId="77777777" w:rsidR="00ED5D76" w:rsidRPr="00ED5D76" w:rsidRDefault="00ED5D76" w:rsidP="00ED5D76">
      <w:pPr>
        <w:spacing w:line="480" w:lineRule="auto"/>
        <w:rPr>
          <w:rFonts w:ascii="Georgia" w:hAnsi="Georgia"/>
        </w:rPr>
      </w:pPr>
    </w:p>
    <w:p w14:paraId="7FDB8603" w14:textId="77777777" w:rsidR="00ED5D76" w:rsidRPr="00ED5D76" w:rsidRDefault="00ED5D76" w:rsidP="00ED5D76">
      <w:pPr>
        <w:spacing w:line="480" w:lineRule="auto"/>
        <w:rPr>
          <w:rFonts w:ascii="Georgia" w:hAnsi="Georgia" w:cstheme="majorHAnsi"/>
          <w:bCs/>
        </w:rPr>
      </w:pPr>
      <w:r w:rsidRPr="00ED5D76">
        <w:rPr>
          <w:rFonts w:ascii="Georgia" w:hAnsi="Georgia" w:cstheme="majorHAnsi"/>
          <w:bCs/>
        </w:rPr>
        <w:t>1)</w:t>
      </w:r>
      <w:r w:rsidRPr="00ED5D76">
        <w:rPr>
          <w:rFonts w:ascii="Georgia" w:hAnsi="Georgia" w:cstheme="majorHAnsi"/>
          <w:bCs/>
        </w:rPr>
        <w:tab/>
        <w:t>RAPPORTI DI PARENTELA</w:t>
      </w:r>
    </w:p>
    <w:p w14:paraId="23B10AD1" w14:textId="6AADBAFE" w:rsidR="00ED5D76" w:rsidRPr="00ED5D76" w:rsidRDefault="00ED5D76" w:rsidP="00ED5D76">
      <w:pPr>
        <w:spacing w:line="480" w:lineRule="auto"/>
        <w:jc w:val="both"/>
        <w:rPr>
          <w:rFonts w:ascii="Georgia" w:hAnsi="Georgia" w:cstheme="majorHAnsi"/>
        </w:rPr>
      </w:pPr>
      <w:r w:rsidRPr="00ED5D76">
        <w:rPr>
          <w:rFonts w:ascii="Georgia" w:hAnsi="Georgia" w:cstheme="majorHAnsi"/>
        </w:rPr>
        <w:lastRenderedPageBreak/>
        <w:t xml:space="preserve">Il contraente dichiara che non sussistono rapporti di parentela, affinità, coniugio, convivenza tra i titolari e i soci dell’azienda e il Rettore, Prorettori, Prorettori delegati dei Poli territoriali, Direttore Generale, Dirigenti, Componenti del Consiglio di Amministrazione, i Direttori di Dipartimento, Presidi di Scuola, visibili all’indirizzo </w:t>
      </w:r>
      <w:hyperlink r:id="rId8" w:history="1">
        <w:r w:rsidRPr="00ED5D76">
          <w:rPr>
            <w:rStyle w:val="Collegamentoipertestuale"/>
            <w:rFonts w:ascii="Georgia" w:hAnsi="Georgia" w:cstheme="majorHAnsi"/>
          </w:rPr>
          <w:t>https://www.polimi.it/il-politecnico/governance</w:t>
        </w:r>
      </w:hyperlink>
      <w:r w:rsidRPr="00ED5D76">
        <w:rPr>
          <w:rFonts w:ascii="Georgia" w:hAnsi="Georgia" w:cstheme="majorHAnsi"/>
        </w:rPr>
        <w:t>, RUP della presente procedura.</w:t>
      </w:r>
    </w:p>
    <w:p w14:paraId="59F8B2CA" w14:textId="77777777" w:rsidR="00ED5D76" w:rsidRPr="00ED5D76" w:rsidRDefault="00ED5D76" w:rsidP="00ED5D76">
      <w:pPr>
        <w:spacing w:line="480" w:lineRule="auto"/>
        <w:jc w:val="both"/>
        <w:rPr>
          <w:rFonts w:ascii="Georgia" w:hAnsi="Georgia" w:cstheme="majorHAnsi"/>
          <w:bCs/>
        </w:rPr>
      </w:pPr>
      <w:r w:rsidRPr="00ED5D76">
        <w:rPr>
          <w:rFonts w:ascii="Georgia" w:hAnsi="Georgia" w:cstheme="majorHAnsi"/>
          <w:bCs/>
        </w:rPr>
        <w:t>2)</w:t>
      </w:r>
      <w:r w:rsidRPr="00ED5D76">
        <w:rPr>
          <w:rFonts w:ascii="Georgia" w:hAnsi="Georgia" w:cstheme="majorHAnsi"/>
          <w:bCs/>
        </w:rPr>
        <w:tab/>
        <w:t>TENTATIVI DI CONCUSSIONE</w:t>
      </w:r>
    </w:p>
    <w:p w14:paraId="34EFD86F" w14:textId="77777777" w:rsidR="00ED5D76" w:rsidRPr="00ED5D76" w:rsidRDefault="00ED5D76" w:rsidP="00ED5D76">
      <w:pPr>
        <w:spacing w:line="480" w:lineRule="auto"/>
        <w:jc w:val="both"/>
        <w:rPr>
          <w:rFonts w:ascii="Georgia" w:hAnsi="Georgia" w:cstheme="majorHAnsi"/>
        </w:rPr>
      </w:pPr>
      <w:r w:rsidRPr="00ED5D76">
        <w:rPr>
          <w:rFonts w:ascii="Georgia" w:hAnsi="Georgia" w:cstheme="majorHAnsi"/>
        </w:rPr>
        <w:t>Il fornitore si impegna a dare comunicazione tempestiva alla Stazione appaltante e alla Prefettura, di tentativi di concussione che si siano, in qualsiasi modo, manifestati nei confronti dell’imprenditore, degli organi sociali o dei dirigenti di impresa.</w:t>
      </w:r>
    </w:p>
    <w:p w14:paraId="704EE720" w14:textId="77777777" w:rsidR="00ED5D76" w:rsidRPr="00ED5D76" w:rsidRDefault="00ED5D76" w:rsidP="00ED5D76">
      <w:pPr>
        <w:spacing w:line="480" w:lineRule="auto"/>
        <w:jc w:val="both"/>
        <w:rPr>
          <w:rFonts w:ascii="Georgia" w:hAnsi="Georgia" w:cstheme="majorHAnsi"/>
        </w:rPr>
      </w:pPr>
      <w:r w:rsidRPr="00ED5D76">
        <w:rPr>
          <w:rFonts w:ascii="Georgia" w:hAnsi="Georgia" w:cstheme="majorHAnsi"/>
        </w:rPr>
        <w:t>Il predetto adempimento ha natura essenziale ai fini della esecuzione del contratto e il relativo inadempimento darà luogo alla risoluzione espressa del contratto stesso, ai sensi dell’art. 1456 del c.c., ogni qualvolta nei confronti di pubblici amministratori che abbiano esercitato funzioni relative alla stipula ed esecuzione del contratto, sia stata disposta misura cautelare o sia intervenuto rinvio a giudizio per il delitto previsto dall’art. 317 del c.p.</w:t>
      </w:r>
    </w:p>
    <w:p w14:paraId="25C32785" w14:textId="412F23F9" w:rsidR="00B4691D" w:rsidRPr="00AB59BB" w:rsidRDefault="00ED5D76" w:rsidP="00B4691D">
      <w:pPr>
        <w:spacing w:line="480" w:lineRule="auto"/>
        <w:jc w:val="both"/>
        <w:rPr>
          <w:rFonts w:ascii="Georgia" w:hAnsi="Georgia"/>
          <w:bCs/>
          <w:iCs/>
          <w:sz w:val="22"/>
          <w:szCs w:val="22"/>
        </w:rPr>
      </w:pPr>
      <w:r w:rsidRPr="00ED5D76">
        <w:rPr>
          <w:rFonts w:ascii="Georgia" w:hAnsi="Georgia" w:cstheme="majorHAnsi"/>
          <w:bCs/>
        </w:rPr>
        <w:t>3)</w:t>
      </w:r>
      <w:r w:rsidRPr="00ED5D76">
        <w:rPr>
          <w:rFonts w:ascii="Georgia" w:hAnsi="Georgia" w:cstheme="majorHAnsi"/>
          <w:bCs/>
        </w:rPr>
        <w:tab/>
      </w:r>
      <w:r w:rsidR="00B4691D" w:rsidRPr="00AB59BB">
        <w:rPr>
          <w:rFonts w:ascii="Georgia" w:hAnsi="Georgia"/>
          <w:bCs/>
          <w:iCs/>
          <w:sz w:val="22"/>
          <w:szCs w:val="22"/>
        </w:rPr>
        <w:t xml:space="preserve">CONOSCENZA DEL CODICE </w:t>
      </w:r>
      <w:r w:rsidR="00B4691D">
        <w:rPr>
          <w:rFonts w:ascii="Georgia" w:hAnsi="Georgia"/>
          <w:bCs/>
          <w:iCs/>
          <w:sz w:val="22"/>
          <w:szCs w:val="22"/>
        </w:rPr>
        <w:t xml:space="preserve">ETICO E DI </w:t>
      </w:r>
      <w:r w:rsidR="00B4691D" w:rsidRPr="00AB59BB">
        <w:rPr>
          <w:rFonts w:ascii="Georgia" w:hAnsi="Georgia"/>
          <w:bCs/>
          <w:iCs/>
          <w:sz w:val="22"/>
          <w:szCs w:val="22"/>
        </w:rPr>
        <w:t xml:space="preserve">COMPORTAMENTO DEI DIPENDENTI PUBBLICI DEL POLITECNICO DI MILANO E </w:t>
      </w:r>
      <w:r w:rsidR="00B4691D" w:rsidRPr="00507AC4">
        <w:rPr>
          <w:rFonts w:ascii="Georgia" w:hAnsi="Georgia"/>
          <w:bCs/>
          <w:iCs/>
          <w:sz w:val="22"/>
          <w:szCs w:val="22"/>
        </w:rPr>
        <w:t>PIANO INTEGRATO DI ATTIVI</w:t>
      </w:r>
      <w:r w:rsidR="00DB209E">
        <w:rPr>
          <w:rFonts w:ascii="Georgia" w:hAnsi="Georgia"/>
          <w:bCs/>
          <w:iCs/>
          <w:sz w:val="22"/>
          <w:szCs w:val="22"/>
        </w:rPr>
        <w:t>T</w:t>
      </w:r>
      <w:r w:rsidR="00B4691D">
        <w:rPr>
          <w:rFonts w:ascii="Georgia" w:hAnsi="Georgia"/>
          <w:bCs/>
          <w:iCs/>
          <w:sz w:val="22"/>
          <w:szCs w:val="22"/>
        </w:rPr>
        <w:t>A’</w:t>
      </w:r>
      <w:r w:rsidR="00B4691D" w:rsidRPr="00507AC4">
        <w:rPr>
          <w:rFonts w:ascii="Georgia" w:hAnsi="Georgia"/>
          <w:bCs/>
          <w:iCs/>
          <w:sz w:val="22"/>
          <w:szCs w:val="22"/>
        </w:rPr>
        <w:t xml:space="preserve"> E ORGANIZZAZIONE</w:t>
      </w:r>
    </w:p>
    <w:p w14:paraId="4ACFEEF6" w14:textId="77777777" w:rsidR="00B4691D" w:rsidRDefault="00B4691D" w:rsidP="00B4691D">
      <w:pPr>
        <w:spacing w:line="480" w:lineRule="auto"/>
        <w:jc w:val="both"/>
        <w:rPr>
          <w:rFonts w:ascii="Georgia" w:hAnsi="Georgia"/>
          <w:bCs/>
          <w:iCs/>
          <w:sz w:val="22"/>
          <w:szCs w:val="22"/>
        </w:rPr>
      </w:pPr>
      <w:r>
        <w:rPr>
          <w:rFonts w:ascii="Georgia" w:hAnsi="Georgia"/>
          <w:bCs/>
          <w:iCs/>
          <w:sz w:val="22"/>
          <w:szCs w:val="22"/>
        </w:rPr>
        <w:t>La Società</w:t>
      </w:r>
      <w:r w:rsidRPr="00EC4C6B">
        <w:rPr>
          <w:rFonts w:ascii="Georgia" w:hAnsi="Georgia"/>
          <w:bCs/>
          <w:iCs/>
          <w:sz w:val="22"/>
          <w:szCs w:val="22"/>
        </w:rPr>
        <w:t xml:space="preserve"> dichiara di conoscere il Codice Etico e di Comportamento del Politecnico di Milano e il Piano Integrato di Attività e Organizzazione dell’Ateneo, reperibili agli indirizzi: </w:t>
      </w:r>
    </w:p>
    <w:p w14:paraId="578F4AE0" w14:textId="5C33AC11" w:rsidR="00ED5D76" w:rsidRPr="00ED5D76" w:rsidRDefault="00BC7997" w:rsidP="00B4691D">
      <w:pPr>
        <w:spacing w:line="480" w:lineRule="auto"/>
        <w:jc w:val="both"/>
        <w:rPr>
          <w:rFonts w:ascii="Georgia" w:hAnsi="Georgia" w:cstheme="majorHAnsi"/>
        </w:rPr>
      </w:pPr>
      <w:hyperlink r:id="rId9" w:history="1">
        <w:r w:rsidR="00B4691D" w:rsidRPr="00973A64">
          <w:rPr>
            <w:rStyle w:val="Collegamentoipertestuale"/>
            <w:rFonts w:ascii="Georgia" w:hAnsi="Georgia"/>
            <w:bCs/>
            <w:iCs/>
            <w:sz w:val="22"/>
            <w:szCs w:val="22"/>
          </w:rPr>
          <w:t>https://www.normativa.polimi.it/strumenti/dettaglio-regolamento/codice-etico-e-di-comportamento</w:t>
        </w:r>
      </w:hyperlink>
      <w:r w:rsidR="00B4691D">
        <w:rPr>
          <w:rFonts w:ascii="Georgia" w:hAnsi="Georgia"/>
          <w:bCs/>
          <w:iCs/>
          <w:sz w:val="22"/>
          <w:szCs w:val="22"/>
        </w:rPr>
        <w:t xml:space="preserve"> e </w:t>
      </w:r>
      <w:hyperlink r:id="rId10" w:history="1">
        <w:r w:rsidR="00B4691D" w:rsidRPr="00973A64">
          <w:rPr>
            <w:rStyle w:val="Collegamentoipertestuale"/>
            <w:rFonts w:ascii="Georgia" w:hAnsi="Georgia"/>
            <w:bCs/>
            <w:iCs/>
            <w:sz w:val="22"/>
            <w:szCs w:val="22"/>
          </w:rPr>
          <w:t>https://polimi.amministrazionetrasparente.cineca.it/contenuto35853_piano-integrato-di-attivit-e-organizzazione_711.html</w:t>
        </w:r>
      </w:hyperlink>
    </w:p>
    <w:p w14:paraId="2F384D24" w14:textId="77777777" w:rsidR="00ED5D76" w:rsidRPr="00ED5D76" w:rsidRDefault="00ED5D76" w:rsidP="00ED5D76">
      <w:pPr>
        <w:spacing w:line="480" w:lineRule="auto"/>
        <w:jc w:val="both"/>
        <w:rPr>
          <w:rFonts w:ascii="Georgia" w:hAnsi="Georgia" w:cstheme="majorHAnsi"/>
        </w:rPr>
      </w:pPr>
      <w:r w:rsidRPr="00ED5D76">
        <w:rPr>
          <w:rFonts w:ascii="Georgia" w:hAnsi="Georgia" w:cstheme="majorHAnsi"/>
        </w:rPr>
        <w:t>Il Fornitore ha l’obbligo di rispettare e di divulgare all’interno della propria organizzazione il Codice Etico e di Comportamento del Politecnico di Milano per tutta la durata della procedura di affidamento e del contratto.</w:t>
      </w:r>
    </w:p>
    <w:p w14:paraId="1DF428C9" w14:textId="77777777" w:rsidR="00ED5D76" w:rsidRPr="00ED5D76" w:rsidRDefault="00ED5D76" w:rsidP="00ED5D76">
      <w:pPr>
        <w:spacing w:line="480" w:lineRule="auto"/>
        <w:jc w:val="both"/>
        <w:rPr>
          <w:rFonts w:ascii="Georgia" w:hAnsi="Georgia" w:cstheme="majorHAnsi"/>
        </w:rPr>
      </w:pPr>
      <w:r w:rsidRPr="00ED5D76">
        <w:rPr>
          <w:rFonts w:ascii="Georgia" w:hAnsi="Georgia" w:cstheme="majorHAnsi"/>
        </w:rPr>
        <w:t>Fatti salvi gli eventuali altri effetti, l’inosservanza delle norme e/o la violazione degli obblighi derivanti dal codice di comportamento dei dipendenti pubblici di cui all’art. 54 del D.Lgs. 165/2001 o al Codice Etico e di Comportamento del Politecnico di Milano comporta la risoluzione del presente contratto ai sensi dell’art.1456 del c.c.</w:t>
      </w:r>
    </w:p>
    <w:p w14:paraId="3ACD5E2B" w14:textId="77777777" w:rsidR="00ED5D76" w:rsidRPr="00ED5D76" w:rsidRDefault="00ED5D76" w:rsidP="00ED5D76">
      <w:pPr>
        <w:spacing w:line="480" w:lineRule="auto"/>
        <w:jc w:val="both"/>
        <w:rPr>
          <w:rFonts w:ascii="Georgia" w:hAnsi="Georgia" w:cstheme="majorHAnsi"/>
          <w:bCs/>
        </w:rPr>
      </w:pPr>
      <w:r w:rsidRPr="00ED5D76">
        <w:rPr>
          <w:rFonts w:ascii="Georgia" w:hAnsi="Georgia" w:cstheme="majorHAnsi"/>
          <w:bCs/>
        </w:rPr>
        <w:t xml:space="preserve">4) EX DIPENDENTI </w:t>
      </w:r>
    </w:p>
    <w:p w14:paraId="4162CAFC" w14:textId="2A15A432" w:rsidR="00ED5D76" w:rsidRPr="00524E10" w:rsidRDefault="00ED5D76" w:rsidP="00524E10">
      <w:pPr>
        <w:spacing w:line="480" w:lineRule="auto"/>
        <w:jc w:val="both"/>
        <w:rPr>
          <w:rFonts w:ascii="Georgia" w:hAnsi="Georgia" w:cstheme="majorHAnsi"/>
        </w:rPr>
      </w:pPr>
      <w:r w:rsidRPr="00ED5D76">
        <w:rPr>
          <w:rFonts w:ascii="Georgia" w:hAnsi="Georgia" w:cstheme="majorHAnsi"/>
        </w:rPr>
        <w:t>Il Fornitore dichiara di non avere concluso contratti di lavoro subordinato o autonomo e/o di non aver attribuito incarichi ad ex dipendenti che hanno esercitato poteri autoritativi o negoziali per conto dell’Università per il triennio successivo alla cessazione del rapporto e si impegna a non stipularli nel successivo triennio.</w:t>
      </w:r>
    </w:p>
    <w:p w14:paraId="79B08E7E" w14:textId="77777777" w:rsidR="00EF6D1C" w:rsidRPr="00ED5D76" w:rsidRDefault="00E50D93" w:rsidP="00ED5D76">
      <w:pPr>
        <w:pStyle w:val="Titolo1"/>
        <w:spacing w:line="480" w:lineRule="auto"/>
        <w:rPr>
          <w:rFonts w:ascii="Georgia" w:hAnsi="Georgia"/>
          <w:sz w:val="20"/>
        </w:rPr>
      </w:pPr>
      <w:r w:rsidRPr="00ED5D76">
        <w:rPr>
          <w:rFonts w:ascii="Georgia" w:hAnsi="Georgia"/>
          <w:sz w:val="20"/>
        </w:rPr>
        <w:t xml:space="preserve">Art. </w:t>
      </w:r>
      <w:r w:rsidR="00D942C1" w:rsidRPr="00ED5D76">
        <w:rPr>
          <w:rFonts w:ascii="Georgia" w:hAnsi="Georgia"/>
          <w:sz w:val="20"/>
        </w:rPr>
        <w:t>10</w:t>
      </w:r>
      <w:r w:rsidR="0046752A" w:rsidRPr="00ED5D76">
        <w:rPr>
          <w:rFonts w:ascii="Georgia" w:hAnsi="Georgia"/>
          <w:sz w:val="20"/>
        </w:rPr>
        <w:t xml:space="preserve"> </w:t>
      </w:r>
      <w:r w:rsidR="00233107" w:rsidRPr="00ED5D76">
        <w:rPr>
          <w:rFonts w:ascii="Georgia" w:hAnsi="Georgia"/>
          <w:sz w:val="20"/>
        </w:rPr>
        <w:t>-</w:t>
      </w:r>
      <w:r w:rsidR="00E0643E" w:rsidRPr="00ED5D76">
        <w:rPr>
          <w:rFonts w:ascii="Georgia" w:hAnsi="Georgia"/>
          <w:sz w:val="20"/>
        </w:rPr>
        <w:t xml:space="preserve"> Penalità</w:t>
      </w:r>
      <w:r w:rsidR="00107BB4" w:rsidRPr="00ED5D76">
        <w:rPr>
          <w:rFonts w:ascii="Georgia" w:hAnsi="Georgia"/>
          <w:sz w:val="20"/>
        </w:rPr>
        <w:t xml:space="preserve"> </w:t>
      </w:r>
    </w:p>
    <w:p w14:paraId="055763C0" w14:textId="6C7D2BC5" w:rsidR="00F75CEA" w:rsidRPr="00ED5D76" w:rsidRDefault="00EF6D1C" w:rsidP="00ED5D76">
      <w:pPr>
        <w:spacing w:line="480" w:lineRule="auto"/>
        <w:jc w:val="both"/>
        <w:rPr>
          <w:rFonts w:ascii="Georgia" w:hAnsi="Georgia"/>
        </w:rPr>
      </w:pPr>
      <w:r w:rsidRPr="00612C6D">
        <w:rPr>
          <w:rFonts w:ascii="Georgia" w:hAnsi="Georgia"/>
        </w:rPr>
        <w:t xml:space="preserve">Saranno applicate le penalità previste </w:t>
      </w:r>
      <w:r w:rsidR="00E0643E" w:rsidRPr="00612C6D">
        <w:rPr>
          <w:rFonts w:ascii="Georgia" w:hAnsi="Georgia"/>
        </w:rPr>
        <w:t>dall’art</w:t>
      </w:r>
      <w:r w:rsidR="008B57BF" w:rsidRPr="00612C6D">
        <w:rPr>
          <w:rFonts w:ascii="Georgia" w:hAnsi="Georgia"/>
        </w:rPr>
        <w:t>.</w:t>
      </w:r>
      <w:r w:rsidR="006B46B7" w:rsidRPr="00612C6D">
        <w:rPr>
          <w:rFonts w:ascii="Georgia" w:hAnsi="Georgia"/>
        </w:rPr>
        <w:t xml:space="preserve"> </w:t>
      </w:r>
      <w:r w:rsidR="00612C6D" w:rsidRPr="00612C6D">
        <w:rPr>
          <w:rFonts w:ascii="Georgia" w:hAnsi="Georgia"/>
        </w:rPr>
        <w:t>2.8</w:t>
      </w:r>
      <w:r w:rsidR="008B57BF" w:rsidRPr="00612C6D">
        <w:rPr>
          <w:rFonts w:ascii="Georgia" w:hAnsi="Georgia"/>
        </w:rPr>
        <w:t xml:space="preserve"> </w:t>
      </w:r>
      <w:r w:rsidR="00E0643E" w:rsidRPr="00612C6D">
        <w:rPr>
          <w:rFonts w:ascii="Georgia" w:hAnsi="Georgia"/>
        </w:rPr>
        <w:t xml:space="preserve">del </w:t>
      </w:r>
      <w:r w:rsidRPr="00612C6D">
        <w:rPr>
          <w:rFonts w:ascii="Georgia" w:hAnsi="Georgia"/>
        </w:rPr>
        <w:t>Capitolat</w:t>
      </w:r>
      <w:r w:rsidR="006404FC" w:rsidRPr="00612C6D">
        <w:rPr>
          <w:rFonts w:ascii="Georgia" w:hAnsi="Georgia"/>
        </w:rPr>
        <w:t>o</w:t>
      </w:r>
      <w:r w:rsidR="007E0903" w:rsidRPr="00612C6D">
        <w:rPr>
          <w:rFonts w:ascii="Georgia" w:hAnsi="Georgia"/>
        </w:rPr>
        <w:t>.</w:t>
      </w:r>
    </w:p>
    <w:p w14:paraId="049A667D" w14:textId="77777777" w:rsidR="00F75CEA" w:rsidRPr="00ED5D76" w:rsidRDefault="00E50D93" w:rsidP="00ED5D76">
      <w:pPr>
        <w:pStyle w:val="Titolo1"/>
        <w:spacing w:line="480" w:lineRule="auto"/>
        <w:rPr>
          <w:rFonts w:ascii="Georgia" w:hAnsi="Georgia"/>
          <w:sz w:val="20"/>
        </w:rPr>
      </w:pPr>
      <w:r w:rsidRPr="00ED5D76">
        <w:rPr>
          <w:rFonts w:ascii="Georgia" w:hAnsi="Georgia"/>
          <w:sz w:val="20"/>
        </w:rPr>
        <w:lastRenderedPageBreak/>
        <w:t xml:space="preserve">Art. </w:t>
      </w:r>
      <w:r w:rsidR="00392626" w:rsidRPr="00ED5D76">
        <w:rPr>
          <w:rFonts w:ascii="Georgia" w:hAnsi="Georgia"/>
          <w:sz w:val="20"/>
        </w:rPr>
        <w:t>1</w:t>
      </w:r>
      <w:r w:rsidR="00824CC1" w:rsidRPr="00ED5D76">
        <w:rPr>
          <w:rFonts w:ascii="Georgia" w:hAnsi="Georgia"/>
          <w:sz w:val="20"/>
        </w:rPr>
        <w:t>1</w:t>
      </w:r>
      <w:r w:rsidR="00F75CEA" w:rsidRPr="00ED5D76">
        <w:rPr>
          <w:rFonts w:ascii="Georgia" w:hAnsi="Georgia"/>
          <w:sz w:val="20"/>
        </w:rPr>
        <w:t xml:space="preserve"> </w:t>
      </w:r>
      <w:r w:rsidR="00107BB4" w:rsidRPr="00ED5D76">
        <w:rPr>
          <w:rFonts w:ascii="Georgia" w:hAnsi="Georgia"/>
          <w:sz w:val="20"/>
        </w:rPr>
        <w:t>–</w:t>
      </w:r>
      <w:r w:rsidR="00F75CEA" w:rsidRPr="00ED5D76">
        <w:rPr>
          <w:rFonts w:ascii="Georgia" w:hAnsi="Georgia"/>
          <w:sz w:val="20"/>
        </w:rPr>
        <w:t xml:space="preserve"> </w:t>
      </w:r>
      <w:r w:rsidR="00107BB4" w:rsidRPr="00ED5D76">
        <w:rPr>
          <w:rFonts w:ascii="Georgia" w:hAnsi="Georgia"/>
          <w:sz w:val="20"/>
        </w:rPr>
        <w:t>Inadempimenti contrattuali e r</w:t>
      </w:r>
      <w:r w:rsidR="00F75CEA" w:rsidRPr="00ED5D76">
        <w:rPr>
          <w:rFonts w:ascii="Georgia" w:hAnsi="Georgia"/>
          <w:sz w:val="20"/>
        </w:rPr>
        <w:t>isoluzione del contratto</w:t>
      </w:r>
    </w:p>
    <w:p w14:paraId="6EB630B9" w14:textId="1C4188D3" w:rsidR="00524E10" w:rsidRPr="00524E10" w:rsidRDefault="00524E10" w:rsidP="00524E10">
      <w:pPr>
        <w:spacing w:line="480" w:lineRule="auto"/>
        <w:jc w:val="both"/>
        <w:rPr>
          <w:rFonts w:ascii="Georgia" w:hAnsi="Georgia"/>
        </w:rPr>
      </w:pPr>
      <w:r w:rsidRPr="00524E10">
        <w:rPr>
          <w:rFonts w:ascii="Georgia" w:hAnsi="Georgia"/>
        </w:rPr>
        <w:t xml:space="preserve">Il contratto è soggetto a risoluzione nelle ipotesi e con le modalità previste dall’art. </w:t>
      </w:r>
      <w:r w:rsidR="00612C6D">
        <w:rPr>
          <w:rFonts w:ascii="Georgia" w:hAnsi="Georgia"/>
        </w:rPr>
        <w:t>2.10</w:t>
      </w:r>
      <w:r w:rsidRPr="00524E10">
        <w:rPr>
          <w:rFonts w:ascii="Georgia" w:hAnsi="Georgia"/>
        </w:rPr>
        <w:t xml:space="preserve"> del Capitolato.</w:t>
      </w:r>
    </w:p>
    <w:p w14:paraId="5E780930" w14:textId="77777777" w:rsidR="00524E10" w:rsidRPr="00524E10" w:rsidRDefault="00524E10" w:rsidP="00524E10">
      <w:pPr>
        <w:spacing w:line="480" w:lineRule="auto"/>
        <w:jc w:val="both"/>
        <w:rPr>
          <w:rFonts w:ascii="Georgia" w:hAnsi="Georgia"/>
        </w:rPr>
      </w:pPr>
      <w:r w:rsidRPr="00524E10">
        <w:rPr>
          <w:rFonts w:ascii="Georgia" w:hAnsi="Georgia"/>
        </w:rPr>
        <w:t>Il Politecnico di Milano ha inoltre facoltà di risolvere il contratto, ai sensi dell’art. 1456 del Codice Civile, in caso di mancanza anche sopravvenuta dei requisiti di cui all’art. 94 e 95 D. Lgs.36/2023, nonché nei casi previsti dagli artt. 7 e 9 del presente contratto e dai patti d’integrità.</w:t>
      </w:r>
    </w:p>
    <w:p w14:paraId="3E056A80" w14:textId="77777777" w:rsidR="00524E10" w:rsidRPr="00524E10" w:rsidRDefault="00524E10" w:rsidP="00524E10">
      <w:pPr>
        <w:spacing w:line="480" w:lineRule="auto"/>
        <w:jc w:val="both"/>
        <w:rPr>
          <w:rFonts w:ascii="Georgia" w:hAnsi="Georgia"/>
        </w:rPr>
      </w:pPr>
      <w:bookmarkStart w:id="0" w:name="_Hlk198733727"/>
      <w:r w:rsidRPr="00612C6D">
        <w:rPr>
          <w:rFonts w:ascii="Georgia" w:hAnsi="Georgia"/>
        </w:rPr>
        <w:t>Ai sensi dell’art.88 c. 4-bis e 4-ter del D. Lgs.159/2011 il presente contratto è stipulato sotto condizione risolutiva, ai sensi dell’art. 1456 del Codice Civile, in caso in cui le verifiche antimafia effettuate anche successivamente alla stipula abbiano dato esito interdittivo, fatto salvo il pagamento del valore delle opere già eseguite e il rimborso delle spese sostenute per l'esecuzione del rimanente, nei limiti delle utilità conseguite.</w:t>
      </w:r>
      <w:bookmarkEnd w:id="0"/>
    </w:p>
    <w:p w14:paraId="44D75FB9" w14:textId="1FD8D1A1" w:rsidR="00C56945" w:rsidRPr="00ED5D76" w:rsidRDefault="00524E10" w:rsidP="00524E10">
      <w:pPr>
        <w:spacing w:line="480" w:lineRule="auto"/>
        <w:jc w:val="both"/>
        <w:rPr>
          <w:rFonts w:ascii="Georgia" w:hAnsi="Georgia"/>
        </w:rPr>
      </w:pPr>
      <w:r w:rsidRPr="00524E10">
        <w:rPr>
          <w:rFonts w:ascii="Georgia" w:hAnsi="Georgia"/>
        </w:rPr>
        <w:t>Il Politecnico di Milano potrà inoltre procedere a risoluzione del contratto in tutti i casi e con le modalità previste dall’art.122 D.Lgs.36/2023.</w:t>
      </w:r>
    </w:p>
    <w:p w14:paraId="3C23E615" w14:textId="77777777" w:rsidR="00F75CEA" w:rsidRPr="00ED5D76" w:rsidRDefault="00F75CEA" w:rsidP="00ED5D76">
      <w:pPr>
        <w:pStyle w:val="Titolo1"/>
        <w:spacing w:line="480" w:lineRule="auto"/>
        <w:rPr>
          <w:rFonts w:ascii="Georgia" w:hAnsi="Georgia"/>
          <w:sz w:val="20"/>
        </w:rPr>
      </w:pPr>
      <w:r w:rsidRPr="00ED5D76">
        <w:rPr>
          <w:rFonts w:ascii="Georgia" w:hAnsi="Georgia"/>
          <w:sz w:val="20"/>
        </w:rPr>
        <w:t xml:space="preserve">Art. </w:t>
      </w:r>
      <w:r w:rsidR="00392626" w:rsidRPr="00ED5D76">
        <w:rPr>
          <w:rFonts w:ascii="Georgia" w:hAnsi="Georgia"/>
          <w:sz w:val="20"/>
        </w:rPr>
        <w:t>1</w:t>
      </w:r>
      <w:r w:rsidR="00824CC1" w:rsidRPr="00ED5D76">
        <w:rPr>
          <w:rFonts w:ascii="Georgia" w:hAnsi="Georgia"/>
          <w:sz w:val="20"/>
        </w:rPr>
        <w:t>2</w:t>
      </w:r>
      <w:r w:rsidRPr="00ED5D76">
        <w:rPr>
          <w:rFonts w:ascii="Georgia" w:hAnsi="Georgia"/>
          <w:sz w:val="20"/>
        </w:rPr>
        <w:t xml:space="preserve"> – Recesso </w:t>
      </w:r>
    </w:p>
    <w:p w14:paraId="29DDDBF9" w14:textId="5191038D" w:rsidR="00420E51" w:rsidRPr="00ED5D76" w:rsidRDefault="00420E51" w:rsidP="00ED5D76">
      <w:pPr>
        <w:spacing w:line="480" w:lineRule="auto"/>
        <w:jc w:val="both"/>
        <w:rPr>
          <w:rFonts w:ascii="Georgia" w:hAnsi="Georgia"/>
        </w:rPr>
      </w:pPr>
      <w:r w:rsidRPr="00ED5D76">
        <w:rPr>
          <w:rFonts w:ascii="Georgia" w:hAnsi="Georgia"/>
        </w:rPr>
        <w:t>Il Politecnico di Milano ha il diritto di recedere in qualunque tempo dal Contratto con le modalità previste dall’Art.</w:t>
      </w:r>
      <w:r w:rsidR="006A5DDE" w:rsidRPr="00ED5D76">
        <w:rPr>
          <w:rFonts w:ascii="Georgia" w:hAnsi="Georgia"/>
        </w:rPr>
        <w:t>123</w:t>
      </w:r>
      <w:r w:rsidRPr="00ED5D76">
        <w:rPr>
          <w:rFonts w:ascii="Georgia" w:hAnsi="Georgia"/>
        </w:rPr>
        <w:t xml:space="preserve"> D.Lgs.</w:t>
      </w:r>
      <w:r w:rsidR="006A5DDE" w:rsidRPr="00ED5D76">
        <w:rPr>
          <w:rFonts w:ascii="Georgia" w:hAnsi="Georgia"/>
        </w:rPr>
        <w:t>36</w:t>
      </w:r>
      <w:r w:rsidRPr="00ED5D76">
        <w:rPr>
          <w:rFonts w:ascii="Georgia" w:hAnsi="Georgia"/>
        </w:rPr>
        <w:t>/</w:t>
      </w:r>
      <w:r w:rsidR="006A5DDE" w:rsidRPr="00ED5D76">
        <w:rPr>
          <w:rFonts w:ascii="Georgia" w:hAnsi="Georgia"/>
        </w:rPr>
        <w:t>2023</w:t>
      </w:r>
      <w:r w:rsidRPr="00ED5D76">
        <w:rPr>
          <w:rFonts w:ascii="Georgia" w:hAnsi="Georgia"/>
        </w:rPr>
        <w:t>.</w:t>
      </w:r>
    </w:p>
    <w:p w14:paraId="1FAF89D5" w14:textId="77777777" w:rsidR="00233107" w:rsidRPr="00ED5D76" w:rsidRDefault="00E50D93" w:rsidP="00ED5D76">
      <w:pPr>
        <w:pStyle w:val="Titolo1"/>
        <w:spacing w:line="480" w:lineRule="auto"/>
        <w:rPr>
          <w:rFonts w:ascii="Georgia" w:hAnsi="Georgia"/>
          <w:sz w:val="20"/>
        </w:rPr>
      </w:pPr>
      <w:r w:rsidRPr="00ED5D76">
        <w:rPr>
          <w:rFonts w:ascii="Georgia" w:hAnsi="Georgia"/>
          <w:sz w:val="20"/>
        </w:rPr>
        <w:t>Art. 1</w:t>
      </w:r>
      <w:r w:rsidR="00824CC1" w:rsidRPr="00ED5D76">
        <w:rPr>
          <w:rFonts w:ascii="Georgia" w:hAnsi="Georgia"/>
          <w:sz w:val="20"/>
        </w:rPr>
        <w:t>3</w:t>
      </w:r>
      <w:r w:rsidR="0046752A" w:rsidRPr="00ED5D76">
        <w:rPr>
          <w:rFonts w:ascii="Georgia" w:hAnsi="Georgia"/>
          <w:sz w:val="20"/>
        </w:rPr>
        <w:t xml:space="preserve"> </w:t>
      </w:r>
      <w:r w:rsidR="00233107" w:rsidRPr="00ED5D76">
        <w:rPr>
          <w:rFonts w:ascii="Georgia" w:hAnsi="Georgia"/>
          <w:sz w:val="20"/>
        </w:rPr>
        <w:t>- Documenti che fanno parte del contratto</w:t>
      </w:r>
    </w:p>
    <w:p w14:paraId="0DABC978" w14:textId="182620F0" w:rsidR="00EE596E" w:rsidRPr="00ED5D76" w:rsidRDefault="00CD24DE" w:rsidP="00ED5D76">
      <w:pPr>
        <w:spacing w:line="480" w:lineRule="auto"/>
        <w:jc w:val="both"/>
        <w:rPr>
          <w:rFonts w:ascii="Georgia" w:hAnsi="Georgia"/>
          <w:highlight w:val="yellow"/>
        </w:rPr>
      </w:pPr>
      <w:r w:rsidRPr="00ED5D76">
        <w:rPr>
          <w:rFonts w:ascii="Georgia" w:hAnsi="Georgia"/>
          <w:highlight w:val="yellow"/>
        </w:rPr>
        <w:t xml:space="preserve">All. 1 </w:t>
      </w:r>
      <w:r w:rsidR="0042595D" w:rsidRPr="00ED5D76">
        <w:rPr>
          <w:rFonts w:ascii="Georgia" w:hAnsi="Georgia"/>
          <w:iCs/>
          <w:highlight w:val="yellow"/>
        </w:rPr>
        <w:t xml:space="preserve">Capitolato </w:t>
      </w:r>
      <w:r w:rsidR="00C56945" w:rsidRPr="00ED5D76">
        <w:rPr>
          <w:rFonts w:ascii="Georgia" w:hAnsi="Georgia"/>
          <w:iCs/>
          <w:highlight w:val="yellow"/>
        </w:rPr>
        <w:t>Speciale</w:t>
      </w:r>
    </w:p>
    <w:p w14:paraId="1026DB7F" w14:textId="78922AAD" w:rsidR="00EE596E" w:rsidRPr="00ED5D76" w:rsidRDefault="00EE596E" w:rsidP="00ED5D76">
      <w:pPr>
        <w:spacing w:line="480" w:lineRule="auto"/>
        <w:jc w:val="both"/>
        <w:rPr>
          <w:rFonts w:ascii="Georgia" w:hAnsi="Georgia"/>
          <w:highlight w:val="yellow"/>
        </w:rPr>
      </w:pPr>
      <w:r w:rsidRPr="00ED5D76">
        <w:rPr>
          <w:rFonts w:ascii="Georgia" w:hAnsi="Georgia"/>
          <w:iCs/>
          <w:highlight w:val="yellow"/>
        </w:rPr>
        <w:t xml:space="preserve">All. 2 </w:t>
      </w:r>
      <w:r w:rsidR="00E73056" w:rsidRPr="00ED5D76">
        <w:rPr>
          <w:rFonts w:ascii="Georgia" w:hAnsi="Georgia"/>
          <w:iCs/>
          <w:highlight w:val="yellow"/>
        </w:rPr>
        <w:t>Offerta tecnica</w:t>
      </w:r>
    </w:p>
    <w:p w14:paraId="31220974" w14:textId="3F02FA92" w:rsidR="000F2AFB" w:rsidRDefault="00EE596E" w:rsidP="00ED5D76">
      <w:pPr>
        <w:spacing w:line="480" w:lineRule="auto"/>
        <w:jc w:val="both"/>
        <w:rPr>
          <w:rFonts w:ascii="Georgia" w:hAnsi="Georgia"/>
          <w:iCs/>
          <w:highlight w:val="yellow"/>
        </w:rPr>
      </w:pPr>
      <w:r w:rsidRPr="00ED5D76">
        <w:rPr>
          <w:rFonts w:ascii="Georgia" w:hAnsi="Georgia"/>
          <w:iCs/>
          <w:highlight w:val="yellow"/>
        </w:rPr>
        <w:t xml:space="preserve">All. 3 </w:t>
      </w:r>
      <w:r w:rsidR="00C56945" w:rsidRPr="00ED5D76">
        <w:rPr>
          <w:rFonts w:ascii="Georgia" w:hAnsi="Georgia"/>
          <w:iCs/>
          <w:highlight w:val="yellow"/>
        </w:rPr>
        <w:t>Offerta Economica</w:t>
      </w:r>
    </w:p>
    <w:p w14:paraId="70538D1A" w14:textId="18488361" w:rsidR="00325AA0" w:rsidRPr="00ED5D76" w:rsidRDefault="00325AA0" w:rsidP="00ED5D76">
      <w:pPr>
        <w:spacing w:line="480" w:lineRule="auto"/>
        <w:jc w:val="both"/>
        <w:rPr>
          <w:rFonts w:ascii="Georgia" w:hAnsi="Georgia"/>
          <w:highlight w:val="yellow"/>
        </w:rPr>
      </w:pPr>
      <w:r>
        <w:rPr>
          <w:rFonts w:ascii="Georgia" w:hAnsi="Georgia"/>
          <w:iCs/>
          <w:highlight w:val="yellow"/>
        </w:rPr>
        <w:t xml:space="preserve">All. 4 </w:t>
      </w:r>
      <w:r w:rsidR="00612C6D">
        <w:rPr>
          <w:rFonts w:ascii="Georgia" w:hAnsi="Georgia"/>
          <w:iCs/>
          <w:highlight w:val="yellow"/>
        </w:rPr>
        <w:t>Listino</w:t>
      </w:r>
    </w:p>
    <w:p w14:paraId="3E31F4FF" w14:textId="6EE3D355" w:rsidR="00D63515" w:rsidRDefault="000F2AFB" w:rsidP="00ED5D76">
      <w:pPr>
        <w:spacing w:line="480" w:lineRule="auto"/>
        <w:jc w:val="both"/>
        <w:rPr>
          <w:rFonts w:ascii="Georgia" w:hAnsi="Georgia"/>
          <w:highlight w:val="yellow"/>
        </w:rPr>
      </w:pPr>
      <w:r w:rsidRPr="00ED5D76">
        <w:rPr>
          <w:rFonts w:ascii="Georgia" w:hAnsi="Georgia"/>
          <w:iCs/>
          <w:highlight w:val="yellow"/>
        </w:rPr>
        <w:t>All</w:t>
      </w:r>
      <w:r w:rsidR="00D63515" w:rsidRPr="00ED5D76">
        <w:rPr>
          <w:rFonts w:ascii="Georgia" w:hAnsi="Georgia"/>
          <w:highlight w:val="yellow"/>
        </w:rPr>
        <w:t xml:space="preserve">. </w:t>
      </w:r>
      <w:r w:rsidR="00325AA0">
        <w:rPr>
          <w:rFonts w:ascii="Georgia" w:hAnsi="Georgia"/>
          <w:highlight w:val="yellow"/>
        </w:rPr>
        <w:t>5</w:t>
      </w:r>
      <w:r w:rsidR="00D63515" w:rsidRPr="00ED5D76">
        <w:rPr>
          <w:rFonts w:ascii="Georgia" w:hAnsi="Georgia"/>
          <w:highlight w:val="yellow"/>
        </w:rPr>
        <w:t xml:space="preserve"> </w:t>
      </w:r>
      <w:r w:rsidR="0042595D" w:rsidRPr="00ED5D76">
        <w:rPr>
          <w:rFonts w:ascii="Georgia" w:hAnsi="Georgia"/>
          <w:highlight w:val="yellow"/>
        </w:rPr>
        <w:t>Patti di integrità</w:t>
      </w:r>
    </w:p>
    <w:p w14:paraId="759AE54A" w14:textId="755BD42B" w:rsidR="00524E10" w:rsidRPr="00ED5D76" w:rsidRDefault="00524E10" w:rsidP="00ED5D76">
      <w:pPr>
        <w:spacing w:line="480" w:lineRule="auto"/>
        <w:jc w:val="both"/>
        <w:rPr>
          <w:rFonts w:ascii="Georgia" w:hAnsi="Georgia"/>
          <w:highlight w:val="yellow"/>
        </w:rPr>
      </w:pPr>
      <w:r>
        <w:rPr>
          <w:rFonts w:ascii="Georgia" w:hAnsi="Georgia"/>
          <w:highlight w:val="yellow"/>
        </w:rPr>
        <w:t xml:space="preserve">All. </w:t>
      </w:r>
      <w:r w:rsidR="00325AA0">
        <w:rPr>
          <w:rFonts w:ascii="Georgia" w:hAnsi="Georgia"/>
          <w:highlight w:val="yellow"/>
        </w:rPr>
        <w:t>6</w:t>
      </w:r>
      <w:r>
        <w:rPr>
          <w:rFonts w:ascii="Georgia" w:hAnsi="Georgia"/>
          <w:highlight w:val="yellow"/>
        </w:rPr>
        <w:t xml:space="preserve"> Visura</w:t>
      </w:r>
    </w:p>
    <w:p w14:paraId="47C4A4D1" w14:textId="6D9AB443" w:rsidR="00BD0226" w:rsidRPr="00ED5D76" w:rsidRDefault="00BD0226" w:rsidP="00ED5D76">
      <w:pPr>
        <w:spacing w:line="480" w:lineRule="auto"/>
        <w:jc w:val="both"/>
        <w:rPr>
          <w:rFonts w:ascii="Georgia" w:hAnsi="Georgia"/>
          <w:i/>
          <w:highlight w:val="yellow"/>
        </w:rPr>
      </w:pPr>
      <w:r w:rsidRPr="00ED5D76">
        <w:rPr>
          <w:rFonts w:ascii="Georgia" w:hAnsi="Georgia"/>
          <w:i/>
          <w:highlight w:val="yellow"/>
        </w:rPr>
        <w:t xml:space="preserve">All. </w:t>
      </w:r>
      <w:r w:rsidR="00325AA0">
        <w:rPr>
          <w:rFonts w:ascii="Georgia" w:hAnsi="Georgia"/>
          <w:i/>
          <w:highlight w:val="yellow"/>
        </w:rPr>
        <w:t>7</w:t>
      </w:r>
      <w:r w:rsidRPr="00ED5D76">
        <w:rPr>
          <w:rFonts w:ascii="Georgia" w:hAnsi="Georgia"/>
          <w:i/>
          <w:highlight w:val="yellow"/>
        </w:rPr>
        <w:t xml:space="preserve"> DUVRI </w:t>
      </w:r>
    </w:p>
    <w:p w14:paraId="0B00AD55" w14:textId="6B04EE1B" w:rsidR="00BD0226" w:rsidRPr="00ED5D76" w:rsidRDefault="00BD0226" w:rsidP="00ED5D76">
      <w:pPr>
        <w:spacing w:line="480" w:lineRule="auto"/>
        <w:jc w:val="both"/>
        <w:rPr>
          <w:rFonts w:ascii="Georgia" w:hAnsi="Georgia"/>
          <w:i/>
          <w:highlight w:val="yellow"/>
        </w:rPr>
      </w:pPr>
      <w:r w:rsidRPr="00ED5D76">
        <w:rPr>
          <w:rFonts w:ascii="Georgia" w:hAnsi="Georgia"/>
          <w:i/>
          <w:highlight w:val="yellow"/>
        </w:rPr>
        <w:t xml:space="preserve">All. </w:t>
      </w:r>
      <w:r w:rsidR="00325AA0">
        <w:rPr>
          <w:rFonts w:ascii="Georgia" w:hAnsi="Georgia"/>
          <w:i/>
          <w:highlight w:val="yellow"/>
        </w:rPr>
        <w:t>8</w:t>
      </w:r>
      <w:r w:rsidRPr="00ED5D76">
        <w:rPr>
          <w:rFonts w:ascii="Georgia" w:hAnsi="Georgia"/>
          <w:i/>
          <w:highlight w:val="yellow"/>
        </w:rPr>
        <w:t xml:space="preserve"> Procura (eventuale)</w:t>
      </w:r>
    </w:p>
    <w:p w14:paraId="74EDEE7C" w14:textId="77777777" w:rsidR="00EF6D1C" w:rsidRPr="00ED5D76" w:rsidRDefault="00EF6D1C" w:rsidP="00ED5D76">
      <w:pPr>
        <w:pStyle w:val="Titolo1"/>
        <w:spacing w:line="480" w:lineRule="auto"/>
        <w:rPr>
          <w:rFonts w:ascii="Georgia" w:hAnsi="Georgia"/>
          <w:sz w:val="20"/>
        </w:rPr>
      </w:pPr>
      <w:r w:rsidRPr="00ED5D76">
        <w:rPr>
          <w:rFonts w:ascii="Georgia" w:hAnsi="Georgia"/>
          <w:sz w:val="20"/>
        </w:rPr>
        <w:t>Art. 1</w:t>
      </w:r>
      <w:r w:rsidR="00824CC1" w:rsidRPr="00ED5D76">
        <w:rPr>
          <w:rFonts w:ascii="Georgia" w:hAnsi="Georgia"/>
          <w:sz w:val="20"/>
        </w:rPr>
        <w:t>4</w:t>
      </w:r>
      <w:r w:rsidRPr="00ED5D76">
        <w:rPr>
          <w:rFonts w:ascii="Georgia" w:hAnsi="Georgia"/>
          <w:sz w:val="20"/>
        </w:rPr>
        <w:t xml:space="preserve"> - Domicilio legale</w:t>
      </w:r>
    </w:p>
    <w:p w14:paraId="7CDDEFFA" w14:textId="217304F6" w:rsidR="003C064B" w:rsidRPr="00ED5D76" w:rsidRDefault="00EF6D1C" w:rsidP="00ED5D76">
      <w:pPr>
        <w:spacing w:line="480" w:lineRule="auto"/>
        <w:jc w:val="both"/>
        <w:rPr>
          <w:rFonts w:ascii="Georgia" w:hAnsi="Georgia"/>
        </w:rPr>
      </w:pPr>
      <w:r w:rsidRPr="00ED5D76">
        <w:rPr>
          <w:rFonts w:ascii="Georgia" w:hAnsi="Georgia"/>
        </w:rPr>
        <w:t>Per tutti gli effetti del presente contratto il Politecnico elegge domicilio legale in Piazza Leonardo da Vinci n. 32</w:t>
      </w:r>
      <w:r w:rsidR="00233107" w:rsidRPr="00ED5D76">
        <w:rPr>
          <w:rFonts w:ascii="Georgia" w:hAnsi="Georgia"/>
        </w:rPr>
        <w:t>, 20133</w:t>
      </w:r>
      <w:r w:rsidRPr="00ED5D76">
        <w:rPr>
          <w:rFonts w:ascii="Georgia" w:hAnsi="Georgia"/>
        </w:rPr>
        <w:t xml:space="preserve"> Milano; </w:t>
      </w:r>
      <w:r w:rsidR="00D24EE3" w:rsidRPr="00ED5D76">
        <w:rPr>
          <w:rFonts w:ascii="Georgia" w:hAnsi="Georgia"/>
        </w:rPr>
        <w:t xml:space="preserve">la Società </w:t>
      </w:r>
      <w:r w:rsidR="0030764A" w:rsidRPr="00ED5D76">
        <w:rPr>
          <w:rFonts w:ascii="Georgia" w:hAnsi="Georgia"/>
        </w:rPr>
        <w:t xml:space="preserve">elegge domicilio </w:t>
      </w:r>
      <w:r w:rsidR="00996AE5" w:rsidRPr="00ED5D76">
        <w:rPr>
          <w:rFonts w:ascii="Georgia" w:hAnsi="Georgia"/>
        </w:rPr>
        <w:t xml:space="preserve">legale </w:t>
      </w:r>
      <w:r w:rsidR="0030764A" w:rsidRPr="00ED5D76">
        <w:rPr>
          <w:rFonts w:ascii="Georgia" w:hAnsi="Georgia"/>
        </w:rPr>
        <w:t xml:space="preserve">in </w:t>
      </w:r>
      <w:r w:rsidR="00E56852" w:rsidRPr="00ED5D76">
        <w:rPr>
          <w:rFonts w:ascii="Georgia" w:hAnsi="Georgia"/>
        </w:rPr>
        <w:t xml:space="preserve">via </w:t>
      </w:r>
      <w:r w:rsidR="00E56852" w:rsidRPr="00ED5D76">
        <w:rPr>
          <w:rFonts w:ascii="Georgia" w:hAnsi="Georgia"/>
          <w:highlight w:val="yellow"/>
        </w:rPr>
        <w:t>____________</w:t>
      </w:r>
      <w:r w:rsidR="00C030A5" w:rsidRPr="00ED5D76">
        <w:rPr>
          <w:rFonts w:ascii="Georgia" w:hAnsi="Georgia"/>
          <w:highlight w:val="yellow"/>
        </w:rPr>
        <w:t>.</w:t>
      </w:r>
    </w:p>
    <w:p w14:paraId="03726A46" w14:textId="269BFB2A" w:rsidR="003C064B" w:rsidRPr="00ED5D76" w:rsidRDefault="003C064B" w:rsidP="00ED5D76">
      <w:pPr>
        <w:pStyle w:val="Titolo1"/>
        <w:spacing w:line="480" w:lineRule="auto"/>
        <w:rPr>
          <w:rFonts w:ascii="Georgia" w:hAnsi="Georgia"/>
          <w:sz w:val="20"/>
        </w:rPr>
      </w:pPr>
      <w:r w:rsidRPr="00ED5D76">
        <w:rPr>
          <w:rFonts w:ascii="Georgia" w:hAnsi="Georgia"/>
          <w:sz w:val="20"/>
        </w:rPr>
        <w:t>Art. 15 Foro competente</w:t>
      </w:r>
    </w:p>
    <w:p w14:paraId="79B6E166" w14:textId="4FAA3DD1" w:rsidR="00762075" w:rsidRPr="00ED5D76" w:rsidRDefault="00762075" w:rsidP="00ED5D76">
      <w:pPr>
        <w:spacing w:line="480" w:lineRule="auto"/>
        <w:jc w:val="both"/>
        <w:rPr>
          <w:rFonts w:ascii="Georgia" w:hAnsi="Georgia"/>
        </w:rPr>
      </w:pPr>
      <w:r w:rsidRPr="00ED5D76">
        <w:rPr>
          <w:rFonts w:ascii="Georgia" w:hAnsi="Georgia"/>
        </w:rPr>
        <w:t>Per tutte le questioni relative ai rapporti tra il Politecnico e la Società sarà competente il Foro di Milano</w:t>
      </w:r>
      <w:r w:rsidR="00EB35ED" w:rsidRPr="00ED5D76">
        <w:rPr>
          <w:rFonts w:ascii="Georgia" w:hAnsi="Georgia"/>
        </w:rPr>
        <w:t>.</w:t>
      </w:r>
    </w:p>
    <w:p w14:paraId="77F20641" w14:textId="77777777" w:rsidR="00192ECF" w:rsidRPr="00ED5D76" w:rsidRDefault="00192ECF" w:rsidP="00ED5D76">
      <w:pPr>
        <w:pStyle w:val="Titolo1"/>
        <w:spacing w:line="480" w:lineRule="auto"/>
        <w:rPr>
          <w:rFonts w:ascii="Georgia" w:hAnsi="Georgia"/>
          <w:sz w:val="20"/>
        </w:rPr>
      </w:pPr>
      <w:r w:rsidRPr="00ED5D76">
        <w:rPr>
          <w:rFonts w:ascii="Georgia" w:hAnsi="Georgia"/>
          <w:sz w:val="20"/>
        </w:rPr>
        <w:t>Art. 1</w:t>
      </w:r>
      <w:r w:rsidR="00A23BCF" w:rsidRPr="00ED5D76">
        <w:rPr>
          <w:rFonts w:ascii="Georgia" w:hAnsi="Georgia"/>
          <w:sz w:val="20"/>
        </w:rPr>
        <w:t>6</w:t>
      </w:r>
      <w:r w:rsidRPr="00ED5D76">
        <w:rPr>
          <w:rFonts w:ascii="Georgia" w:hAnsi="Georgia"/>
          <w:sz w:val="20"/>
        </w:rPr>
        <w:t xml:space="preserve"> Modalità di fatturazione e pagamento</w:t>
      </w:r>
    </w:p>
    <w:p w14:paraId="01BB2200" w14:textId="57E543B0" w:rsidR="00524E10" w:rsidRDefault="00524E10" w:rsidP="00ED5D76">
      <w:pPr>
        <w:spacing w:line="480" w:lineRule="auto"/>
        <w:jc w:val="both"/>
        <w:rPr>
          <w:rFonts w:ascii="Georgia" w:hAnsi="Georgia"/>
        </w:rPr>
      </w:pPr>
      <w:r w:rsidRPr="00524E10">
        <w:rPr>
          <w:rFonts w:ascii="Georgia" w:hAnsi="Georgia"/>
        </w:rPr>
        <w:t>La fatturazione e le modalità di pagamento avverranno secondo le modalità previste nel Capitolato (All. “1”).</w:t>
      </w:r>
    </w:p>
    <w:p w14:paraId="052C5C1D" w14:textId="368BC69E" w:rsidR="00E6720F" w:rsidRPr="00ED5D76" w:rsidRDefault="00E6720F" w:rsidP="00ED5D76">
      <w:pPr>
        <w:pStyle w:val="Titolo1"/>
        <w:spacing w:line="480" w:lineRule="auto"/>
        <w:rPr>
          <w:rFonts w:ascii="Georgia" w:hAnsi="Georgia"/>
          <w:sz w:val="20"/>
        </w:rPr>
      </w:pPr>
      <w:r w:rsidRPr="00ED5D76">
        <w:rPr>
          <w:rFonts w:ascii="Georgia" w:hAnsi="Georgia"/>
          <w:sz w:val="20"/>
        </w:rPr>
        <w:lastRenderedPageBreak/>
        <w:t>Art. 17 Trattamento dati</w:t>
      </w:r>
    </w:p>
    <w:p w14:paraId="1B4E2E95" w14:textId="77777777" w:rsidR="00090515" w:rsidRPr="00ED5D76" w:rsidRDefault="00090515" w:rsidP="00ED5D76">
      <w:pPr>
        <w:spacing w:line="480" w:lineRule="auto"/>
        <w:jc w:val="both"/>
        <w:rPr>
          <w:rFonts w:ascii="Georgia" w:hAnsi="Georgia"/>
        </w:rPr>
      </w:pPr>
      <w:r w:rsidRPr="00ED5D76">
        <w:rPr>
          <w:rFonts w:ascii="Georgia" w:hAnsi="Georgia"/>
        </w:rPr>
        <w:t>Ai sensi e per gli effetti del Regolamento UE n. 679/2016, le Parti così come individuate, denominate e domiciliate dal presente contratto, in qualità di autonomi Titolari del trattamento, dichiarano reciprocamente di essere informate e di acconsentire, tramite sottoscrizione di questo documento, che i dati personali raccolti e considerati nel corso dell’esecuzione del presente contratto saranno trattati esclusivamente per le finalità previste dal contratto stesso ed in ottemperanza delle misure di sicurezza necessarie per garantire la loro integrità e riservatezza.</w:t>
      </w:r>
    </w:p>
    <w:p w14:paraId="215DBD5D" w14:textId="77777777" w:rsidR="00090515" w:rsidRPr="00ED5D76" w:rsidRDefault="00090515" w:rsidP="00ED5D76">
      <w:pPr>
        <w:spacing w:line="480" w:lineRule="auto"/>
        <w:jc w:val="both"/>
        <w:rPr>
          <w:rFonts w:ascii="Georgia" w:hAnsi="Georgia"/>
        </w:rPr>
      </w:pPr>
      <w:r w:rsidRPr="00ED5D76">
        <w:rPr>
          <w:rFonts w:ascii="Georgia" w:hAnsi="Georgia"/>
        </w:rPr>
        <w:t>Le Parti, in qualità di Titolari autonomi del trattamento, si impegnano a raccogliere i dati degli interessati per le rispettive finalità rispettando il principio di minimizzazione e di consenso informato. L’eventuale utilizzo dei dati per finalità ulteriori è condizionato alla manifestazione di espresso consenso specifico da parte dell’interessato.</w:t>
      </w:r>
    </w:p>
    <w:p w14:paraId="24365D6C" w14:textId="77777777" w:rsidR="00090515" w:rsidRPr="00ED5D76" w:rsidRDefault="00090515" w:rsidP="00ED5D76">
      <w:pPr>
        <w:spacing w:line="480" w:lineRule="auto"/>
        <w:jc w:val="both"/>
        <w:rPr>
          <w:rFonts w:ascii="Georgia" w:hAnsi="Georgia"/>
        </w:rPr>
      </w:pPr>
      <w:r w:rsidRPr="00ED5D76">
        <w:rPr>
          <w:rFonts w:ascii="Georgia" w:hAnsi="Georgia"/>
        </w:rPr>
        <w:t>In caso di servizi che richiedano il trasferimento di dati personali dal Politecnico al Fornitore o la raccolta di dati personali da parte del Fornitore nell’ambito dello svolgimento del servizio, il Fornitore verrà nominato all’avvio dei servizi dal Committente con apposito atto negoziale ai sensi dell’art. 28 e seguenti del GDPR “Responsabile del trattamento” in relazione alle attività connesse alla esecuzione del presente contratto.</w:t>
      </w:r>
    </w:p>
    <w:p w14:paraId="54AABA65" w14:textId="77777777" w:rsidR="00090515" w:rsidRPr="00ED5D76" w:rsidRDefault="00090515" w:rsidP="00ED5D76">
      <w:pPr>
        <w:spacing w:line="480" w:lineRule="auto"/>
        <w:jc w:val="both"/>
        <w:rPr>
          <w:rFonts w:ascii="Georgia" w:hAnsi="Georgia"/>
        </w:rPr>
      </w:pPr>
      <w:r w:rsidRPr="00ED5D76">
        <w:rPr>
          <w:rFonts w:ascii="Georgia" w:hAnsi="Georgia"/>
        </w:rPr>
        <w:t>Punto di contatto del Responsabile per la protezione dei dati per il Politecnico di Milano è: privacy@polimi.it.</w:t>
      </w:r>
    </w:p>
    <w:p w14:paraId="64457EB4" w14:textId="4D0525A5" w:rsidR="00E6720F" w:rsidRPr="00ED5D76" w:rsidRDefault="00E6720F" w:rsidP="00ED5D76">
      <w:pPr>
        <w:pStyle w:val="Titolo1"/>
        <w:spacing w:line="480" w:lineRule="auto"/>
        <w:rPr>
          <w:rFonts w:ascii="Georgia" w:hAnsi="Georgia"/>
          <w:sz w:val="20"/>
        </w:rPr>
      </w:pPr>
      <w:r w:rsidRPr="00ED5D76">
        <w:rPr>
          <w:rFonts w:ascii="Georgia" w:hAnsi="Georgia"/>
          <w:sz w:val="20"/>
        </w:rPr>
        <w:t>Art. 18 Riservatezza</w:t>
      </w:r>
    </w:p>
    <w:p w14:paraId="591A9974" w14:textId="77777777" w:rsidR="00E6720F" w:rsidRPr="00ED5D76" w:rsidRDefault="00E6720F" w:rsidP="00ED5D76">
      <w:pPr>
        <w:spacing w:line="480" w:lineRule="auto"/>
        <w:jc w:val="both"/>
        <w:rPr>
          <w:rFonts w:ascii="Georgia" w:hAnsi="Georgia"/>
        </w:rPr>
      </w:pPr>
      <w:r w:rsidRPr="00ED5D76">
        <w:rPr>
          <w:rFonts w:ascii="Georgia" w:hAnsi="Georgia"/>
        </w:rPr>
        <w:t>Il Fornitore si impegna a conservare il più rigoroso riserbo in ordine a tutta la documentazione fornita dal Politecnico di Milano.</w:t>
      </w:r>
    </w:p>
    <w:p w14:paraId="6C7DDDB7" w14:textId="77777777" w:rsidR="00E6720F" w:rsidRPr="00ED5D76" w:rsidRDefault="00E6720F" w:rsidP="00ED5D76">
      <w:pPr>
        <w:spacing w:line="480" w:lineRule="auto"/>
        <w:jc w:val="both"/>
        <w:rPr>
          <w:rFonts w:ascii="Georgia" w:hAnsi="Georgia"/>
        </w:rPr>
      </w:pPr>
      <w:r w:rsidRPr="00ED5D76">
        <w:rPr>
          <w:rFonts w:ascii="Georgia" w:hAnsi="Georgia"/>
        </w:rPr>
        <w:t>Il Fornitore si impegna altresì a non divulgare a terzi e a non utilizzare per fini estranei all’adempimento dell’accordo stesso procedure, notizie, dati, atti, informazioni o quant’altro relativo al Politecnico di Milano e al suo know-how.</w:t>
      </w:r>
    </w:p>
    <w:p w14:paraId="33AFA8DF" w14:textId="77777777" w:rsidR="00E6720F" w:rsidRPr="00ED5D76" w:rsidRDefault="00E6720F" w:rsidP="00ED5D76">
      <w:pPr>
        <w:spacing w:line="480" w:lineRule="auto"/>
        <w:jc w:val="both"/>
        <w:rPr>
          <w:rFonts w:ascii="Georgia" w:hAnsi="Georgia"/>
        </w:rPr>
      </w:pPr>
      <w:r w:rsidRPr="00ED5D76">
        <w:rPr>
          <w:rFonts w:ascii="Georgia" w:hAnsi="Georgia"/>
        </w:rPr>
        <w:t>Il Fornitore si impegna altresì a restituire al Politecnico di Milano, entro 10 giorni dall’ultimazione delle attività commissionatele tutti gli atti ed i documenti alla stessa forniti dalla committente ed a distruggere, ovvero rendere altrimenti inutilizzabili, ogni altro atto.</w:t>
      </w:r>
    </w:p>
    <w:p w14:paraId="74EE425C" w14:textId="77777777" w:rsidR="00E6720F" w:rsidRPr="00ED5D76" w:rsidRDefault="00E6720F" w:rsidP="00ED5D76">
      <w:pPr>
        <w:spacing w:line="480" w:lineRule="auto"/>
        <w:jc w:val="both"/>
        <w:rPr>
          <w:rFonts w:ascii="Georgia" w:hAnsi="Georgia"/>
        </w:rPr>
      </w:pPr>
      <w:r w:rsidRPr="00ED5D76">
        <w:rPr>
          <w:rFonts w:ascii="Georgia" w:hAnsi="Georgia"/>
        </w:rPr>
        <w:t>Eventuali violazioni commesse dal Fornitore sulle disposizioni di cui al presente paragrafo saranno sanzionate ai sensi della normativa vigente in materia.</w:t>
      </w:r>
    </w:p>
    <w:p w14:paraId="7374AAF8" w14:textId="77777777" w:rsidR="00E6720F" w:rsidRPr="00ED5D76" w:rsidRDefault="00E6720F" w:rsidP="00ED5D76">
      <w:pPr>
        <w:pStyle w:val="Titolo1"/>
        <w:spacing w:line="480" w:lineRule="auto"/>
        <w:rPr>
          <w:rFonts w:ascii="Georgia" w:hAnsi="Georgia"/>
          <w:sz w:val="20"/>
        </w:rPr>
      </w:pPr>
      <w:r w:rsidRPr="00ED5D76">
        <w:rPr>
          <w:rFonts w:ascii="Georgia" w:hAnsi="Georgia"/>
          <w:sz w:val="20"/>
        </w:rPr>
        <w:t>Art. 19 - Utilizzo del nome e del logo del Politecnico di Milano</w:t>
      </w:r>
    </w:p>
    <w:p w14:paraId="04D627D6" w14:textId="7FE29255" w:rsidR="00E6720F" w:rsidRPr="00ED5D76" w:rsidRDefault="00E6720F" w:rsidP="00ED5D76">
      <w:pPr>
        <w:spacing w:line="480" w:lineRule="auto"/>
        <w:jc w:val="both"/>
        <w:rPr>
          <w:rFonts w:ascii="Georgia" w:hAnsi="Georgia"/>
          <w:iCs/>
        </w:rPr>
      </w:pPr>
      <w:r w:rsidRPr="00ED5D76">
        <w:rPr>
          <w:rFonts w:ascii="Georgia" w:hAnsi="Georgia"/>
        </w:rPr>
        <w:t xml:space="preserve">Il Politecnico di Milano non potrà essere citato a scopi pubblicitari, promozionali e nella documentazione commerciale né potrà mai essere utilizzato il logo del Politecnico di Milano se non previa autorizzazione da parte del Politecnico stesso. Le richieste di autorizzazione possono essere inviate a </w:t>
      </w:r>
      <w:hyperlink r:id="rId11" w:history="1">
        <w:r w:rsidRPr="00ED5D76">
          <w:rPr>
            <w:rStyle w:val="Collegamentoipertestuale"/>
            <w:rFonts w:ascii="Georgia" w:hAnsi="Georgia"/>
          </w:rPr>
          <w:t>comunicazione@polimi.it</w:t>
        </w:r>
      </w:hyperlink>
      <w:r w:rsidRPr="00ED5D76">
        <w:rPr>
          <w:rFonts w:ascii="Georgia" w:hAnsi="Georgia"/>
        </w:rPr>
        <w:t>.</w:t>
      </w:r>
    </w:p>
    <w:p w14:paraId="4B40556A" w14:textId="1CC9EF69" w:rsidR="00EF6D1C" w:rsidRPr="00ED5D76" w:rsidRDefault="00233107" w:rsidP="00ED5D76">
      <w:pPr>
        <w:pStyle w:val="Titolo1"/>
        <w:spacing w:line="480" w:lineRule="auto"/>
        <w:rPr>
          <w:rFonts w:ascii="Georgia" w:hAnsi="Georgia"/>
          <w:sz w:val="20"/>
        </w:rPr>
      </w:pPr>
      <w:r w:rsidRPr="00ED5D76">
        <w:rPr>
          <w:rFonts w:ascii="Georgia" w:hAnsi="Georgia"/>
          <w:sz w:val="20"/>
        </w:rPr>
        <w:t xml:space="preserve">Art. </w:t>
      </w:r>
      <w:r w:rsidR="00E6720F" w:rsidRPr="00ED5D76">
        <w:rPr>
          <w:rFonts w:ascii="Georgia" w:hAnsi="Georgia"/>
          <w:sz w:val="20"/>
        </w:rPr>
        <w:t xml:space="preserve">20 </w:t>
      </w:r>
      <w:r w:rsidRPr="00ED5D76">
        <w:rPr>
          <w:rFonts w:ascii="Georgia" w:hAnsi="Georgia"/>
          <w:sz w:val="20"/>
        </w:rPr>
        <w:t>-</w:t>
      </w:r>
      <w:r w:rsidR="00EF6D1C" w:rsidRPr="00ED5D76">
        <w:rPr>
          <w:rFonts w:ascii="Georgia" w:hAnsi="Georgia"/>
          <w:sz w:val="20"/>
        </w:rPr>
        <w:t xml:space="preserve"> </w:t>
      </w:r>
      <w:r w:rsidRPr="00ED5D76">
        <w:rPr>
          <w:rFonts w:ascii="Georgia" w:hAnsi="Georgia"/>
          <w:sz w:val="20"/>
        </w:rPr>
        <w:t>Registrazione e s</w:t>
      </w:r>
      <w:r w:rsidR="00EF6D1C" w:rsidRPr="00ED5D76">
        <w:rPr>
          <w:rFonts w:ascii="Georgia" w:hAnsi="Georgia"/>
          <w:sz w:val="20"/>
        </w:rPr>
        <w:t>pese</w:t>
      </w:r>
      <w:r w:rsidRPr="00ED5D76">
        <w:rPr>
          <w:rFonts w:ascii="Georgia" w:hAnsi="Georgia"/>
          <w:sz w:val="20"/>
        </w:rPr>
        <w:t xml:space="preserve"> contrattuali</w:t>
      </w:r>
    </w:p>
    <w:p w14:paraId="7E1994E0" w14:textId="7615CDC3" w:rsidR="0089743E" w:rsidRDefault="00233107" w:rsidP="00ED5D76">
      <w:pPr>
        <w:spacing w:line="480" w:lineRule="auto"/>
        <w:jc w:val="both"/>
        <w:rPr>
          <w:rFonts w:ascii="Georgia" w:hAnsi="Georgia"/>
        </w:rPr>
      </w:pPr>
      <w:r w:rsidRPr="00ED5D76">
        <w:rPr>
          <w:rFonts w:ascii="Georgia" w:hAnsi="Georgia"/>
        </w:rPr>
        <w:t>Tutte le spese e</w:t>
      </w:r>
      <w:r w:rsidR="00EF6D1C" w:rsidRPr="00ED5D76">
        <w:rPr>
          <w:rFonts w:ascii="Georgia" w:hAnsi="Georgia"/>
        </w:rPr>
        <w:t xml:space="preserve"> gli oneri fiscali relativi al presente contratto, escl</w:t>
      </w:r>
      <w:r w:rsidR="0089743E" w:rsidRPr="00ED5D76">
        <w:rPr>
          <w:rFonts w:ascii="Georgia" w:hAnsi="Georgia"/>
        </w:rPr>
        <w:t>usa l’I.V.A., sono a carico</w:t>
      </w:r>
      <w:r w:rsidR="006B36A7" w:rsidRPr="00ED5D76">
        <w:rPr>
          <w:rFonts w:ascii="Georgia" w:hAnsi="Georgia"/>
        </w:rPr>
        <w:t xml:space="preserve"> del</w:t>
      </w:r>
      <w:r w:rsidR="00D10B39" w:rsidRPr="00ED5D76">
        <w:rPr>
          <w:rFonts w:ascii="Georgia" w:hAnsi="Georgia"/>
        </w:rPr>
        <w:t>la Società</w:t>
      </w:r>
      <w:r w:rsidR="006B36A7" w:rsidRPr="00ED5D76">
        <w:rPr>
          <w:rFonts w:ascii="Georgia" w:hAnsi="Georgia"/>
        </w:rPr>
        <w:t>.</w:t>
      </w:r>
    </w:p>
    <w:p w14:paraId="7EB4345D" w14:textId="6D34017C" w:rsidR="008B21BC" w:rsidRPr="00ED5D76" w:rsidRDefault="008B21BC" w:rsidP="008B21BC">
      <w:pPr>
        <w:spacing w:line="480" w:lineRule="auto"/>
        <w:jc w:val="both"/>
        <w:rPr>
          <w:rFonts w:ascii="Georgia" w:hAnsi="Georgia"/>
        </w:rPr>
      </w:pPr>
      <w:r w:rsidRPr="00ED5D76">
        <w:rPr>
          <w:rFonts w:ascii="Georgia" w:hAnsi="Georgia"/>
        </w:rPr>
        <w:lastRenderedPageBreak/>
        <w:t>Il valore dell’imposta di bollo, che l’appaltatore è tenuto a versare al momento della stipula del contratto, è determinato sulla base della Tabella A di cui all’allegato I.4 D.Lgs. 36/2023.</w:t>
      </w:r>
      <w:r>
        <w:rPr>
          <w:rFonts w:ascii="Georgia" w:hAnsi="Georgia"/>
        </w:rPr>
        <w:t xml:space="preserve"> </w:t>
      </w:r>
      <w:r w:rsidRPr="00ED5D76">
        <w:rPr>
          <w:rFonts w:ascii="Georgia" w:hAnsi="Georgia"/>
        </w:rPr>
        <w:t xml:space="preserve">L’importo complessivo dell’imposta di bollo, pari a </w:t>
      </w:r>
      <w:r w:rsidRPr="00ED5D76">
        <w:rPr>
          <w:rFonts w:ascii="Georgia" w:hAnsi="Georgia"/>
          <w:highlight w:val="yellow"/>
        </w:rPr>
        <w:t xml:space="preserve">€ </w:t>
      </w:r>
      <w:r w:rsidRPr="00ED5D76">
        <w:rPr>
          <w:rFonts w:ascii="Georgia" w:hAnsi="Georgia"/>
        </w:rPr>
        <w:t xml:space="preserve"> </w:t>
      </w:r>
      <w:r w:rsidRPr="008B21BC">
        <w:rPr>
          <w:rFonts w:ascii="Georgia" w:hAnsi="Georgia"/>
          <w:highlight w:val="yellow"/>
        </w:rPr>
        <w:t>___</w:t>
      </w:r>
    </w:p>
    <w:p w14:paraId="086AAE90" w14:textId="4B7DB83F" w:rsidR="00917DF8" w:rsidRPr="00ED5D76" w:rsidRDefault="00DF3DC5" w:rsidP="00ED5D76">
      <w:pPr>
        <w:spacing w:line="480" w:lineRule="auto"/>
        <w:jc w:val="both"/>
        <w:rPr>
          <w:rFonts w:ascii="Georgia" w:hAnsi="Georgia"/>
        </w:rPr>
      </w:pPr>
      <w:r w:rsidRPr="00DF3DC5">
        <w:rPr>
          <w:rFonts w:ascii="Georgia" w:hAnsi="Georgia"/>
        </w:rPr>
        <w:t xml:space="preserve">Gli oneri di bollo di cui all’allegato I.4 D.Lgs. 36/2023, sono assolti da </w:t>
      </w:r>
      <w:r w:rsidRPr="00DF3DC5">
        <w:rPr>
          <w:rFonts w:ascii="Georgia" w:hAnsi="Georgia"/>
          <w:highlight w:val="yellow"/>
        </w:rPr>
        <w:t>[operatore economico]</w:t>
      </w:r>
      <w:r w:rsidRPr="00DF3DC5">
        <w:rPr>
          <w:rFonts w:ascii="Georgia" w:hAnsi="Georgia"/>
        </w:rPr>
        <w:t>, tramite modello F24, secondo le modalità previste dalla risoluzione n. 37/E del 28 giugno 2023 dell'Agenzia delle Entrate.</w:t>
      </w:r>
    </w:p>
    <w:p w14:paraId="314C9BA3" w14:textId="0088514C" w:rsidR="00A973C2" w:rsidRPr="00ED5D76" w:rsidRDefault="00A973C2" w:rsidP="00ED5D76">
      <w:pPr>
        <w:spacing w:line="480" w:lineRule="auto"/>
        <w:jc w:val="center"/>
        <w:rPr>
          <w:rFonts w:ascii="Georgia" w:hAnsi="Georgia"/>
        </w:rPr>
      </w:pPr>
      <w:r w:rsidRPr="00ED5D76">
        <w:rPr>
          <w:rFonts w:ascii="Georgia" w:hAnsi="Georgia"/>
        </w:rPr>
        <w:t>***</w:t>
      </w:r>
    </w:p>
    <w:p w14:paraId="116BB2AE" w14:textId="77777777" w:rsidR="003F25F1" w:rsidRPr="00ED5D76" w:rsidRDefault="003F25F1" w:rsidP="00ED5D76">
      <w:pPr>
        <w:spacing w:line="480" w:lineRule="auto"/>
        <w:jc w:val="both"/>
        <w:rPr>
          <w:rFonts w:ascii="Georgia" w:hAnsi="Georgia"/>
        </w:rPr>
      </w:pPr>
      <w:r w:rsidRPr="00ED5D76">
        <w:rPr>
          <w:rFonts w:ascii="Georgia" w:hAnsi="Georgia"/>
        </w:rPr>
        <w:t>Il presente Contratto è stipulato in modalità elettronica ai sensi dell’art. 18 del D.Lgs. 36/2023.</w:t>
      </w:r>
    </w:p>
    <w:p w14:paraId="6435FF5B" w14:textId="1C2997B3" w:rsidR="008B21BC" w:rsidRPr="00612C6D" w:rsidRDefault="003F25F1" w:rsidP="00ED5D76">
      <w:pPr>
        <w:spacing w:line="480" w:lineRule="auto"/>
        <w:jc w:val="both"/>
        <w:rPr>
          <w:rFonts w:ascii="Georgia" w:hAnsi="Georgia"/>
        </w:rPr>
      </w:pPr>
      <w:r w:rsidRPr="00ED5D76">
        <w:rPr>
          <w:rFonts w:ascii="Georgia" w:hAnsi="Georgia"/>
        </w:rPr>
        <w:t>Il presente Contratto è sottoscritto con firma digitale.</w:t>
      </w:r>
    </w:p>
    <w:p w14:paraId="0446C42E" w14:textId="5F51E7C9" w:rsidR="00EF6D1C" w:rsidRPr="00ED5D76" w:rsidRDefault="00EF6D1C" w:rsidP="00ED5D76">
      <w:pPr>
        <w:spacing w:line="480" w:lineRule="auto"/>
        <w:jc w:val="both"/>
        <w:rPr>
          <w:rFonts w:ascii="Georgia" w:hAnsi="Georgia"/>
          <w:b/>
        </w:rPr>
      </w:pPr>
      <w:r w:rsidRPr="00ED5D76">
        <w:rPr>
          <w:rFonts w:ascii="Georgia" w:hAnsi="Georgia"/>
          <w:b/>
        </w:rPr>
        <w:t>POLITECNICO DI MILANO</w:t>
      </w:r>
    </w:p>
    <w:p w14:paraId="65C07F6F" w14:textId="1283A976" w:rsidR="00917DF8" w:rsidRPr="00ED5D76" w:rsidRDefault="00917DF8" w:rsidP="00ED5D76">
      <w:pPr>
        <w:spacing w:line="480" w:lineRule="auto"/>
        <w:jc w:val="both"/>
        <w:rPr>
          <w:rFonts w:ascii="Georgia" w:hAnsi="Georgia"/>
          <w:b/>
        </w:rPr>
      </w:pPr>
      <w:r w:rsidRPr="00ED5D76">
        <w:rPr>
          <w:rFonts w:ascii="Georgia" w:hAnsi="Georgia"/>
          <w:b/>
          <w:highlight w:val="yellow"/>
        </w:rPr>
        <w:t>_______</w:t>
      </w:r>
    </w:p>
    <w:p w14:paraId="2D2B7D28" w14:textId="77777777" w:rsidR="00917DF8" w:rsidRPr="00ED5D76" w:rsidRDefault="00090515" w:rsidP="00ED5D76">
      <w:pPr>
        <w:spacing w:line="480" w:lineRule="auto"/>
        <w:jc w:val="both"/>
        <w:rPr>
          <w:rFonts w:ascii="Georgia" w:hAnsi="Georgia"/>
          <w:b/>
        </w:rPr>
      </w:pPr>
      <w:r w:rsidRPr="00ED5D76">
        <w:rPr>
          <w:rFonts w:ascii="Georgia" w:hAnsi="Georgia"/>
          <w:b/>
        </w:rPr>
        <w:t>SOCIETÀ</w:t>
      </w:r>
    </w:p>
    <w:p w14:paraId="6B0B6A1D" w14:textId="694F959C" w:rsidR="000C6DAA" w:rsidRPr="00ED5D76" w:rsidRDefault="00090515" w:rsidP="00ED5D76">
      <w:pPr>
        <w:spacing w:line="480" w:lineRule="auto"/>
        <w:jc w:val="both"/>
        <w:rPr>
          <w:rFonts w:ascii="Georgia" w:hAnsi="Georgia"/>
          <w:b/>
          <w:highlight w:val="yellow"/>
        </w:rPr>
      </w:pPr>
      <w:r w:rsidRPr="00ED5D76">
        <w:rPr>
          <w:rFonts w:ascii="Georgia" w:hAnsi="Georgia"/>
          <w:b/>
          <w:highlight w:val="yellow"/>
        </w:rPr>
        <w:t xml:space="preserve"> </w:t>
      </w:r>
      <w:r w:rsidR="000C6DAA" w:rsidRPr="00ED5D76">
        <w:rPr>
          <w:rFonts w:ascii="Georgia" w:hAnsi="Georgia"/>
          <w:b/>
          <w:highlight w:val="yellow"/>
        </w:rPr>
        <w:t>__________________</w:t>
      </w:r>
    </w:p>
    <w:p w14:paraId="361266F7" w14:textId="77777777" w:rsidR="00FA393B" w:rsidRPr="00ED5D76" w:rsidRDefault="00FA393B" w:rsidP="00ED5D76">
      <w:pPr>
        <w:spacing w:line="480" w:lineRule="auto"/>
        <w:jc w:val="both"/>
        <w:rPr>
          <w:rFonts w:ascii="Georgia" w:hAnsi="Georgia"/>
          <w:b/>
        </w:rPr>
      </w:pPr>
    </w:p>
    <w:sectPr w:rsidR="00FA393B" w:rsidRPr="00ED5D76" w:rsidSect="00DD53CA">
      <w:footerReference w:type="default" r:id="rId12"/>
      <w:pgSz w:w="11907" w:h="16840"/>
      <w:pgMar w:top="993" w:right="1134" w:bottom="1276"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4560F" w14:textId="77777777" w:rsidR="005E3DB6" w:rsidRDefault="005E3DB6">
      <w:r>
        <w:separator/>
      </w:r>
    </w:p>
  </w:endnote>
  <w:endnote w:type="continuationSeparator" w:id="0">
    <w:p w14:paraId="77524CCB" w14:textId="77777777" w:rsidR="005E3DB6" w:rsidRDefault="005E3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LetterGothic">
    <w:panose1 w:val="00000000000000000000"/>
    <w:charset w:val="00"/>
    <w:family w:val="modern"/>
    <w:notTrueType/>
    <w:pitch w:val="fixed"/>
    <w:sig w:usb0="00000003" w:usb1="00000000" w:usb2="00000000" w:usb3="00000000" w:csb0="00000001" w:csb1="00000000"/>
  </w:font>
  <w:font w:name="Georgia">
    <w:altName w:val="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80010" w14:textId="71E86068" w:rsidR="005E3DB6" w:rsidRDefault="005E3DB6">
    <w:pPr>
      <w:pStyle w:val="Pidipagina"/>
      <w:jc w:val="center"/>
    </w:pPr>
    <w:r>
      <w:rPr>
        <w:rStyle w:val="Numeropagina"/>
      </w:rPr>
      <w:fldChar w:fldCharType="begin"/>
    </w:r>
    <w:r>
      <w:rPr>
        <w:rStyle w:val="Numeropagina"/>
      </w:rPr>
      <w:instrText xml:space="preserve"> PAGE </w:instrText>
    </w:r>
    <w:r>
      <w:rPr>
        <w:rStyle w:val="Numeropagina"/>
      </w:rPr>
      <w:fldChar w:fldCharType="separate"/>
    </w:r>
    <w:r w:rsidR="00BD0226">
      <w:rPr>
        <w:rStyle w:val="Numeropagina"/>
        <w:noProof/>
      </w:rPr>
      <w:t>8</w:t>
    </w:r>
    <w:r>
      <w:rPr>
        <w:rStyle w:val="Numeropa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CF35D" w14:textId="77777777" w:rsidR="005E3DB6" w:rsidRDefault="005E3DB6">
      <w:r>
        <w:separator/>
      </w:r>
    </w:p>
  </w:footnote>
  <w:footnote w:type="continuationSeparator" w:id="0">
    <w:p w14:paraId="049542B6" w14:textId="77777777" w:rsidR="005E3DB6" w:rsidRDefault="005E3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DEEBB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C91021"/>
    <w:multiLevelType w:val="hybridMultilevel"/>
    <w:tmpl w:val="E626CC80"/>
    <w:lvl w:ilvl="0" w:tplc="72B89F1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3BA075F"/>
    <w:multiLevelType w:val="hybridMultilevel"/>
    <w:tmpl w:val="9784313A"/>
    <w:lvl w:ilvl="0" w:tplc="F9F02BD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5E686F"/>
    <w:multiLevelType w:val="hybridMultilevel"/>
    <w:tmpl w:val="F6E65ADA"/>
    <w:lvl w:ilvl="0" w:tplc="1EC84E8E">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0702AE5"/>
    <w:multiLevelType w:val="hybridMultilevel"/>
    <w:tmpl w:val="B6742664"/>
    <w:lvl w:ilvl="0" w:tplc="04100001">
      <w:start w:val="1"/>
      <w:numFmt w:val="bullet"/>
      <w:lvlText w:val=""/>
      <w:lvlJc w:val="left"/>
      <w:pPr>
        <w:tabs>
          <w:tab w:val="num" w:pos="360"/>
        </w:tabs>
        <w:ind w:left="360" w:hanging="360"/>
      </w:pPr>
      <w:rPr>
        <w:rFonts w:ascii="Symbol" w:hAnsi="Symbol" w:hint="default"/>
        <w:b w:val="0"/>
        <w:i w:val="0"/>
        <w:sz w:val="20"/>
      </w:rPr>
    </w:lvl>
    <w:lvl w:ilvl="1" w:tplc="04100003">
      <w:start w:val="1"/>
      <w:numFmt w:val="bullet"/>
      <w:lvlText w:val="o"/>
      <w:lvlJc w:val="left"/>
      <w:pPr>
        <w:tabs>
          <w:tab w:val="num" w:pos="1440"/>
        </w:tabs>
        <w:ind w:left="1440" w:hanging="360"/>
      </w:pPr>
      <w:rPr>
        <w:rFonts w:ascii="Courier New" w:hAnsi="Courier New" w:cs="Courier New" w:hint="default"/>
        <w:b w:val="0"/>
        <w:i w:val="0"/>
        <w:sz w:val="2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821878"/>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B47030A"/>
    <w:multiLevelType w:val="hybridMultilevel"/>
    <w:tmpl w:val="76844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0C50B4F"/>
    <w:multiLevelType w:val="hybridMultilevel"/>
    <w:tmpl w:val="196CB9C6"/>
    <w:lvl w:ilvl="0" w:tplc="8CE836FA">
      <w:numFmt w:val="bullet"/>
      <w:lvlText w:val="•"/>
      <w:lvlJc w:val="left"/>
      <w:pPr>
        <w:ind w:left="705" w:hanging="705"/>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5CA907F7"/>
    <w:multiLevelType w:val="hybridMultilevel"/>
    <w:tmpl w:val="73A06006"/>
    <w:lvl w:ilvl="0" w:tplc="8CE836FA">
      <w:numFmt w:val="bullet"/>
      <w:lvlText w:val="•"/>
      <w:lvlJc w:val="left"/>
      <w:pPr>
        <w:ind w:left="1065" w:hanging="70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6"/>
  </w:num>
  <w:num w:numId="4">
    <w:abstractNumId w:val="2"/>
  </w:num>
  <w:num w:numId="5">
    <w:abstractNumId w:val="0"/>
  </w:num>
  <w:num w:numId="6">
    <w:abstractNumId w:val="7"/>
  </w:num>
  <w:num w:numId="7">
    <w:abstractNumId w:val="9"/>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E90"/>
    <w:rsid w:val="000005A1"/>
    <w:rsid w:val="00000B99"/>
    <w:rsid w:val="00000CDE"/>
    <w:rsid w:val="00016061"/>
    <w:rsid w:val="0001675B"/>
    <w:rsid w:val="000216E4"/>
    <w:rsid w:val="000245E7"/>
    <w:rsid w:val="0003407E"/>
    <w:rsid w:val="0003679F"/>
    <w:rsid w:val="00036A32"/>
    <w:rsid w:val="0003762A"/>
    <w:rsid w:val="00040DFE"/>
    <w:rsid w:val="00045D52"/>
    <w:rsid w:val="00047118"/>
    <w:rsid w:val="00053C95"/>
    <w:rsid w:val="00055E55"/>
    <w:rsid w:val="0005675F"/>
    <w:rsid w:val="00062970"/>
    <w:rsid w:val="0006344C"/>
    <w:rsid w:val="00070FD9"/>
    <w:rsid w:val="000721FF"/>
    <w:rsid w:val="0007610B"/>
    <w:rsid w:val="00076E0D"/>
    <w:rsid w:val="00086851"/>
    <w:rsid w:val="00090515"/>
    <w:rsid w:val="000907FC"/>
    <w:rsid w:val="00091892"/>
    <w:rsid w:val="00093AC2"/>
    <w:rsid w:val="000A1E4A"/>
    <w:rsid w:val="000A542E"/>
    <w:rsid w:val="000B0810"/>
    <w:rsid w:val="000B24C7"/>
    <w:rsid w:val="000C14AB"/>
    <w:rsid w:val="000C2AD2"/>
    <w:rsid w:val="000C6362"/>
    <w:rsid w:val="000C6DAA"/>
    <w:rsid w:val="000C6F3B"/>
    <w:rsid w:val="000C7DEF"/>
    <w:rsid w:val="000D5319"/>
    <w:rsid w:val="000E23C5"/>
    <w:rsid w:val="000E572A"/>
    <w:rsid w:val="000E66F9"/>
    <w:rsid w:val="000F2AFB"/>
    <w:rsid w:val="000F2C99"/>
    <w:rsid w:val="000F3678"/>
    <w:rsid w:val="000F3B7E"/>
    <w:rsid w:val="00101495"/>
    <w:rsid w:val="00101DA7"/>
    <w:rsid w:val="00105987"/>
    <w:rsid w:val="00105E06"/>
    <w:rsid w:val="00107BB4"/>
    <w:rsid w:val="00110942"/>
    <w:rsid w:val="00113EB5"/>
    <w:rsid w:val="00122B16"/>
    <w:rsid w:val="00126B41"/>
    <w:rsid w:val="00126CE0"/>
    <w:rsid w:val="001273CF"/>
    <w:rsid w:val="00132568"/>
    <w:rsid w:val="00134938"/>
    <w:rsid w:val="001414B3"/>
    <w:rsid w:val="001449AC"/>
    <w:rsid w:val="00153D4B"/>
    <w:rsid w:val="00157DCE"/>
    <w:rsid w:val="00161892"/>
    <w:rsid w:val="00166640"/>
    <w:rsid w:val="0017095D"/>
    <w:rsid w:val="00174FEF"/>
    <w:rsid w:val="00175FA7"/>
    <w:rsid w:val="0018479D"/>
    <w:rsid w:val="001851AF"/>
    <w:rsid w:val="00185F6B"/>
    <w:rsid w:val="00186F9F"/>
    <w:rsid w:val="00187250"/>
    <w:rsid w:val="00190760"/>
    <w:rsid w:val="00190D76"/>
    <w:rsid w:val="00190F48"/>
    <w:rsid w:val="00192ECF"/>
    <w:rsid w:val="00194E05"/>
    <w:rsid w:val="001A0AD1"/>
    <w:rsid w:val="001A255F"/>
    <w:rsid w:val="001A5D6C"/>
    <w:rsid w:val="001B003C"/>
    <w:rsid w:val="001B0E60"/>
    <w:rsid w:val="001B2E90"/>
    <w:rsid w:val="001D3DE2"/>
    <w:rsid w:val="001D50A4"/>
    <w:rsid w:val="001D5E24"/>
    <w:rsid w:val="001D6F9D"/>
    <w:rsid w:val="001D7FCA"/>
    <w:rsid w:val="001E049A"/>
    <w:rsid w:val="001E3582"/>
    <w:rsid w:val="001E5374"/>
    <w:rsid w:val="001E5CC4"/>
    <w:rsid w:val="001F0E1A"/>
    <w:rsid w:val="001F549A"/>
    <w:rsid w:val="00201148"/>
    <w:rsid w:val="00201D27"/>
    <w:rsid w:val="00202785"/>
    <w:rsid w:val="0020587A"/>
    <w:rsid w:val="00205F51"/>
    <w:rsid w:val="00206160"/>
    <w:rsid w:val="00206ACE"/>
    <w:rsid w:val="002073FA"/>
    <w:rsid w:val="00210A23"/>
    <w:rsid w:val="00213190"/>
    <w:rsid w:val="002138F4"/>
    <w:rsid w:val="00222BF8"/>
    <w:rsid w:val="00224465"/>
    <w:rsid w:val="00226CA9"/>
    <w:rsid w:val="00233107"/>
    <w:rsid w:val="00234D1D"/>
    <w:rsid w:val="00235FE3"/>
    <w:rsid w:val="0023621E"/>
    <w:rsid w:val="002368A4"/>
    <w:rsid w:val="0023782E"/>
    <w:rsid w:val="0024069A"/>
    <w:rsid w:val="0024148F"/>
    <w:rsid w:val="00245AF3"/>
    <w:rsid w:val="00245BD6"/>
    <w:rsid w:val="00251968"/>
    <w:rsid w:val="0025333B"/>
    <w:rsid w:val="00256EB1"/>
    <w:rsid w:val="00257885"/>
    <w:rsid w:val="00260B85"/>
    <w:rsid w:val="00261238"/>
    <w:rsid w:val="002613DF"/>
    <w:rsid w:val="00262B03"/>
    <w:rsid w:val="00263DBB"/>
    <w:rsid w:val="002755B2"/>
    <w:rsid w:val="00276394"/>
    <w:rsid w:val="00281E2C"/>
    <w:rsid w:val="00283063"/>
    <w:rsid w:val="00285439"/>
    <w:rsid w:val="00287721"/>
    <w:rsid w:val="002966A7"/>
    <w:rsid w:val="002971CE"/>
    <w:rsid w:val="002A3D38"/>
    <w:rsid w:val="002A5869"/>
    <w:rsid w:val="002A6E78"/>
    <w:rsid w:val="002A741C"/>
    <w:rsid w:val="002B79BE"/>
    <w:rsid w:val="002C4317"/>
    <w:rsid w:val="002C7176"/>
    <w:rsid w:val="002D1A77"/>
    <w:rsid w:val="002D7D33"/>
    <w:rsid w:val="002E09E9"/>
    <w:rsid w:val="002E0DF9"/>
    <w:rsid w:val="002E1BC3"/>
    <w:rsid w:val="002E51C2"/>
    <w:rsid w:val="002F03EB"/>
    <w:rsid w:val="002F195E"/>
    <w:rsid w:val="002F32C7"/>
    <w:rsid w:val="002F396E"/>
    <w:rsid w:val="002F4808"/>
    <w:rsid w:val="00300737"/>
    <w:rsid w:val="00301822"/>
    <w:rsid w:val="00304BC4"/>
    <w:rsid w:val="00304EB3"/>
    <w:rsid w:val="0030696F"/>
    <w:rsid w:val="0030764A"/>
    <w:rsid w:val="00310A74"/>
    <w:rsid w:val="003110A2"/>
    <w:rsid w:val="003126B2"/>
    <w:rsid w:val="00317464"/>
    <w:rsid w:val="003175DB"/>
    <w:rsid w:val="003215D6"/>
    <w:rsid w:val="00322259"/>
    <w:rsid w:val="00324E32"/>
    <w:rsid w:val="00325AA0"/>
    <w:rsid w:val="00325D31"/>
    <w:rsid w:val="00327076"/>
    <w:rsid w:val="003304B8"/>
    <w:rsid w:val="00336489"/>
    <w:rsid w:val="00337749"/>
    <w:rsid w:val="00337A30"/>
    <w:rsid w:val="00342211"/>
    <w:rsid w:val="0034333E"/>
    <w:rsid w:val="00344799"/>
    <w:rsid w:val="003454AD"/>
    <w:rsid w:val="00354491"/>
    <w:rsid w:val="00354A91"/>
    <w:rsid w:val="00354B83"/>
    <w:rsid w:val="003570AD"/>
    <w:rsid w:val="003572BB"/>
    <w:rsid w:val="00360C5E"/>
    <w:rsid w:val="0036601B"/>
    <w:rsid w:val="003666C8"/>
    <w:rsid w:val="00367AA9"/>
    <w:rsid w:val="00381D47"/>
    <w:rsid w:val="003862B7"/>
    <w:rsid w:val="003867CE"/>
    <w:rsid w:val="003873D7"/>
    <w:rsid w:val="00392626"/>
    <w:rsid w:val="003953B1"/>
    <w:rsid w:val="003A1A51"/>
    <w:rsid w:val="003A5812"/>
    <w:rsid w:val="003A5884"/>
    <w:rsid w:val="003A650E"/>
    <w:rsid w:val="003A78FB"/>
    <w:rsid w:val="003B2805"/>
    <w:rsid w:val="003B3C9D"/>
    <w:rsid w:val="003B7A08"/>
    <w:rsid w:val="003C0644"/>
    <w:rsid w:val="003C064B"/>
    <w:rsid w:val="003C22F5"/>
    <w:rsid w:val="003C642D"/>
    <w:rsid w:val="003C750D"/>
    <w:rsid w:val="003D05AA"/>
    <w:rsid w:val="003D305E"/>
    <w:rsid w:val="003D6561"/>
    <w:rsid w:val="003D7F94"/>
    <w:rsid w:val="003E3931"/>
    <w:rsid w:val="003E39ED"/>
    <w:rsid w:val="003E3AC8"/>
    <w:rsid w:val="003F059A"/>
    <w:rsid w:val="003F25F1"/>
    <w:rsid w:val="003F7139"/>
    <w:rsid w:val="00404734"/>
    <w:rsid w:val="00413EC0"/>
    <w:rsid w:val="00420567"/>
    <w:rsid w:val="00420E51"/>
    <w:rsid w:val="00420F93"/>
    <w:rsid w:val="00421700"/>
    <w:rsid w:val="004241D0"/>
    <w:rsid w:val="0042595D"/>
    <w:rsid w:val="004260FE"/>
    <w:rsid w:val="0044069A"/>
    <w:rsid w:val="004409F1"/>
    <w:rsid w:val="004458A7"/>
    <w:rsid w:val="00446197"/>
    <w:rsid w:val="0044693A"/>
    <w:rsid w:val="004537BA"/>
    <w:rsid w:val="004541CA"/>
    <w:rsid w:val="00455411"/>
    <w:rsid w:val="00465E6D"/>
    <w:rsid w:val="0046631C"/>
    <w:rsid w:val="0046752A"/>
    <w:rsid w:val="0047105B"/>
    <w:rsid w:val="00472486"/>
    <w:rsid w:val="0047420C"/>
    <w:rsid w:val="00474298"/>
    <w:rsid w:val="004809CD"/>
    <w:rsid w:val="004837B6"/>
    <w:rsid w:val="00485CAF"/>
    <w:rsid w:val="00493410"/>
    <w:rsid w:val="004949C0"/>
    <w:rsid w:val="00494DD0"/>
    <w:rsid w:val="00496481"/>
    <w:rsid w:val="00496C55"/>
    <w:rsid w:val="00497DA2"/>
    <w:rsid w:val="004A14FB"/>
    <w:rsid w:val="004A17E7"/>
    <w:rsid w:val="004A29A8"/>
    <w:rsid w:val="004A344D"/>
    <w:rsid w:val="004A470B"/>
    <w:rsid w:val="004A691A"/>
    <w:rsid w:val="004A76D6"/>
    <w:rsid w:val="004B2AE5"/>
    <w:rsid w:val="004B2F62"/>
    <w:rsid w:val="004B4CB8"/>
    <w:rsid w:val="004C70A9"/>
    <w:rsid w:val="004D3F5A"/>
    <w:rsid w:val="004D5170"/>
    <w:rsid w:val="004D6ED5"/>
    <w:rsid w:val="004E1327"/>
    <w:rsid w:val="004E3D11"/>
    <w:rsid w:val="004E6678"/>
    <w:rsid w:val="004F0FF8"/>
    <w:rsid w:val="004F1B64"/>
    <w:rsid w:val="004F47AF"/>
    <w:rsid w:val="004F7EC1"/>
    <w:rsid w:val="0050538E"/>
    <w:rsid w:val="005139AB"/>
    <w:rsid w:val="0051497D"/>
    <w:rsid w:val="00516C51"/>
    <w:rsid w:val="00516F0A"/>
    <w:rsid w:val="00517EFB"/>
    <w:rsid w:val="0052115A"/>
    <w:rsid w:val="005227D4"/>
    <w:rsid w:val="005228EF"/>
    <w:rsid w:val="00522E56"/>
    <w:rsid w:val="005234F6"/>
    <w:rsid w:val="00523ABD"/>
    <w:rsid w:val="00524E10"/>
    <w:rsid w:val="0052574E"/>
    <w:rsid w:val="00530914"/>
    <w:rsid w:val="00535AD3"/>
    <w:rsid w:val="005367C8"/>
    <w:rsid w:val="00554312"/>
    <w:rsid w:val="00554E51"/>
    <w:rsid w:val="005579FB"/>
    <w:rsid w:val="005645C5"/>
    <w:rsid w:val="00564CF7"/>
    <w:rsid w:val="005651E7"/>
    <w:rsid w:val="005651FA"/>
    <w:rsid w:val="005665C9"/>
    <w:rsid w:val="0057050A"/>
    <w:rsid w:val="00572C7F"/>
    <w:rsid w:val="0057477E"/>
    <w:rsid w:val="00581A5E"/>
    <w:rsid w:val="00581A96"/>
    <w:rsid w:val="005850C9"/>
    <w:rsid w:val="00585744"/>
    <w:rsid w:val="00597861"/>
    <w:rsid w:val="005A03EC"/>
    <w:rsid w:val="005A16B4"/>
    <w:rsid w:val="005A17BC"/>
    <w:rsid w:val="005A2556"/>
    <w:rsid w:val="005A4953"/>
    <w:rsid w:val="005B030F"/>
    <w:rsid w:val="005C2EC9"/>
    <w:rsid w:val="005C563E"/>
    <w:rsid w:val="005C73EF"/>
    <w:rsid w:val="005D3A30"/>
    <w:rsid w:val="005D3D19"/>
    <w:rsid w:val="005D4479"/>
    <w:rsid w:val="005D47E6"/>
    <w:rsid w:val="005D7AFE"/>
    <w:rsid w:val="005E1369"/>
    <w:rsid w:val="005E1A26"/>
    <w:rsid w:val="005E3DB6"/>
    <w:rsid w:val="005F204B"/>
    <w:rsid w:val="00600141"/>
    <w:rsid w:val="00602F5F"/>
    <w:rsid w:val="00603600"/>
    <w:rsid w:val="0061264B"/>
    <w:rsid w:val="00612C6D"/>
    <w:rsid w:val="00622893"/>
    <w:rsid w:val="00631A1F"/>
    <w:rsid w:val="00631A57"/>
    <w:rsid w:val="00632826"/>
    <w:rsid w:val="00632914"/>
    <w:rsid w:val="00633C58"/>
    <w:rsid w:val="006346F4"/>
    <w:rsid w:val="006404FC"/>
    <w:rsid w:val="00644547"/>
    <w:rsid w:val="00647A8A"/>
    <w:rsid w:val="00647E7C"/>
    <w:rsid w:val="006538DC"/>
    <w:rsid w:val="00656B57"/>
    <w:rsid w:val="0066115B"/>
    <w:rsid w:val="006611CA"/>
    <w:rsid w:val="006626F1"/>
    <w:rsid w:val="00662C78"/>
    <w:rsid w:val="00667A4A"/>
    <w:rsid w:val="00670C0A"/>
    <w:rsid w:val="00676E2C"/>
    <w:rsid w:val="006772AB"/>
    <w:rsid w:val="006903BC"/>
    <w:rsid w:val="00697DE4"/>
    <w:rsid w:val="006A5DDE"/>
    <w:rsid w:val="006A791A"/>
    <w:rsid w:val="006A7979"/>
    <w:rsid w:val="006B1DD1"/>
    <w:rsid w:val="006B2D6F"/>
    <w:rsid w:val="006B36A7"/>
    <w:rsid w:val="006B46B7"/>
    <w:rsid w:val="006B484B"/>
    <w:rsid w:val="006B7649"/>
    <w:rsid w:val="006C12FA"/>
    <w:rsid w:val="006D50C8"/>
    <w:rsid w:val="006D77AD"/>
    <w:rsid w:val="006E033A"/>
    <w:rsid w:val="006E145B"/>
    <w:rsid w:val="006E1F70"/>
    <w:rsid w:val="006E2E78"/>
    <w:rsid w:val="006E39AE"/>
    <w:rsid w:val="006E43BC"/>
    <w:rsid w:val="006E561D"/>
    <w:rsid w:val="006F4EDA"/>
    <w:rsid w:val="00703737"/>
    <w:rsid w:val="00705B2D"/>
    <w:rsid w:val="0071015D"/>
    <w:rsid w:val="0071538E"/>
    <w:rsid w:val="0072184B"/>
    <w:rsid w:val="00723C53"/>
    <w:rsid w:val="00725600"/>
    <w:rsid w:val="00730DC4"/>
    <w:rsid w:val="00735F12"/>
    <w:rsid w:val="0073642F"/>
    <w:rsid w:val="00737A1A"/>
    <w:rsid w:val="00737D81"/>
    <w:rsid w:val="00745A64"/>
    <w:rsid w:val="007546B9"/>
    <w:rsid w:val="0075488F"/>
    <w:rsid w:val="00762075"/>
    <w:rsid w:val="007622E0"/>
    <w:rsid w:val="0076346B"/>
    <w:rsid w:val="00764D8B"/>
    <w:rsid w:val="00775BEE"/>
    <w:rsid w:val="007767F0"/>
    <w:rsid w:val="00780332"/>
    <w:rsid w:val="0078253B"/>
    <w:rsid w:val="007839B5"/>
    <w:rsid w:val="00786294"/>
    <w:rsid w:val="00786660"/>
    <w:rsid w:val="00796184"/>
    <w:rsid w:val="00796EBB"/>
    <w:rsid w:val="007A04EF"/>
    <w:rsid w:val="007A66B1"/>
    <w:rsid w:val="007A7F7E"/>
    <w:rsid w:val="007B0FC6"/>
    <w:rsid w:val="007B2C94"/>
    <w:rsid w:val="007B31C0"/>
    <w:rsid w:val="007B3C73"/>
    <w:rsid w:val="007B7C41"/>
    <w:rsid w:val="007C6962"/>
    <w:rsid w:val="007D5E05"/>
    <w:rsid w:val="007D7A43"/>
    <w:rsid w:val="007E0903"/>
    <w:rsid w:val="007E0C6A"/>
    <w:rsid w:val="007E0D5E"/>
    <w:rsid w:val="007E1AD6"/>
    <w:rsid w:val="007E31AA"/>
    <w:rsid w:val="007E3AE2"/>
    <w:rsid w:val="007E5828"/>
    <w:rsid w:val="007F0359"/>
    <w:rsid w:val="007F32EE"/>
    <w:rsid w:val="00801F06"/>
    <w:rsid w:val="00803B57"/>
    <w:rsid w:val="00803CC7"/>
    <w:rsid w:val="00805CCE"/>
    <w:rsid w:val="00814768"/>
    <w:rsid w:val="0081608A"/>
    <w:rsid w:val="0081712B"/>
    <w:rsid w:val="00817CDE"/>
    <w:rsid w:val="008217C5"/>
    <w:rsid w:val="00824CC1"/>
    <w:rsid w:val="0082750D"/>
    <w:rsid w:val="00827F2C"/>
    <w:rsid w:val="00836AED"/>
    <w:rsid w:val="00836B51"/>
    <w:rsid w:val="0084313A"/>
    <w:rsid w:val="00844230"/>
    <w:rsid w:val="00845DAD"/>
    <w:rsid w:val="00847E3D"/>
    <w:rsid w:val="00851E5D"/>
    <w:rsid w:val="00854538"/>
    <w:rsid w:val="00856DA6"/>
    <w:rsid w:val="00857BB2"/>
    <w:rsid w:val="00861382"/>
    <w:rsid w:val="00872073"/>
    <w:rsid w:val="00873A87"/>
    <w:rsid w:val="008743F2"/>
    <w:rsid w:val="0087445F"/>
    <w:rsid w:val="008759E2"/>
    <w:rsid w:val="00876449"/>
    <w:rsid w:val="0088140E"/>
    <w:rsid w:val="00883FF8"/>
    <w:rsid w:val="0088442C"/>
    <w:rsid w:val="008917BE"/>
    <w:rsid w:val="00894739"/>
    <w:rsid w:val="00896447"/>
    <w:rsid w:val="0089743E"/>
    <w:rsid w:val="008A24CB"/>
    <w:rsid w:val="008A608A"/>
    <w:rsid w:val="008B21BC"/>
    <w:rsid w:val="008B4DE4"/>
    <w:rsid w:val="008B57BF"/>
    <w:rsid w:val="008C06E7"/>
    <w:rsid w:val="008D068A"/>
    <w:rsid w:val="008D7687"/>
    <w:rsid w:val="008E0005"/>
    <w:rsid w:val="008E1A9B"/>
    <w:rsid w:val="008E4462"/>
    <w:rsid w:val="008F0831"/>
    <w:rsid w:val="008F75F3"/>
    <w:rsid w:val="00900C99"/>
    <w:rsid w:val="00900E8E"/>
    <w:rsid w:val="00901D10"/>
    <w:rsid w:val="00903423"/>
    <w:rsid w:val="00912A99"/>
    <w:rsid w:val="00912DA8"/>
    <w:rsid w:val="00913564"/>
    <w:rsid w:val="00915867"/>
    <w:rsid w:val="00917DF8"/>
    <w:rsid w:val="009225FB"/>
    <w:rsid w:val="00924725"/>
    <w:rsid w:val="009276E7"/>
    <w:rsid w:val="00933A20"/>
    <w:rsid w:val="00933D15"/>
    <w:rsid w:val="009357B2"/>
    <w:rsid w:val="00935EB9"/>
    <w:rsid w:val="00936112"/>
    <w:rsid w:val="00937CD1"/>
    <w:rsid w:val="00940888"/>
    <w:rsid w:val="009502AD"/>
    <w:rsid w:val="009503B4"/>
    <w:rsid w:val="0095224F"/>
    <w:rsid w:val="0095557F"/>
    <w:rsid w:val="00960275"/>
    <w:rsid w:val="009643C1"/>
    <w:rsid w:val="009650A8"/>
    <w:rsid w:val="00966942"/>
    <w:rsid w:val="00970917"/>
    <w:rsid w:val="00970F7D"/>
    <w:rsid w:val="00977BA6"/>
    <w:rsid w:val="009800C0"/>
    <w:rsid w:val="00985440"/>
    <w:rsid w:val="0099035A"/>
    <w:rsid w:val="0099201E"/>
    <w:rsid w:val="009924D5"/>
    <w:rsid w:val="00993FB9"/>
    <w:rsid w:val="009944A2"/>
    <w:rsid w:val="00996AE5"/>
    <w:rsid w:val="009A0F57"/>
    <w:rsid w:val="009A292E"/>
    <w:rsid w:val="009A3C1E"/>
    <w:rsid w:val="009B1112"/>
    <w:rsid w:val="009B18FA"/>
    <w:rsid w:val="009B38A3"/>
    <w:rsid w:val="009C09AE"/>
    <w:rsid w:val="009C3A0B"/>
    <w:rsid w:val="009C3FAA"/>
    <w:rsid w:val="009C6399"/>
    <w:rsid w:val="009D3531"/>
    <w:rsid w:val="009D416D"/>
    <w:rsid w:val="009D577A"/>
    <w:rsid w:val="009E23E6"/>
    <w:rsid w:val="009E586F"/>
    <w:rsid w:val="009E68E9"/>
    <w:rsid w:val="009E6CAB"/>
    <w:rsid w:val="00A1384E"/>
    <w:rsid w:val="00A13C47"/>
    <w:rsid w:val="00A1426F"/>
    <w:rsid w:val="00A16C39"/>
    <w:rsid w:val="00A21019"/>
    <w:rsid w:val="00A23BCF"/>
    <w:rsid w:val="00A23E3E"/>
    <w:rsid w:val="00A26FE9"/>
    <w:rsid w:val="00A305B6"/>
    <w:rsid w:val="00A32118"/>
    <w:rsid w:val="00A33851"/>
    <w:rsid w:val="00A34ADC"/>
    <w:rsid w:val="00A34ED7"/>
    <w:rsid w:val="00A36E44"/>
    <w:rsid w:val="00A47BF3"/>
    <w:rsid w:val="00A51701"/>
    <w:rsid w:val="00A52C2A"/>
    <w:rsid w:val="00A57EB9"/>
    <w:rsid w:val="00A61949"/>
    <w:rsid w:val="00A61FBE"/>
    <w:rsid w:val="00A62655"/>
    <w:rsid w:val="00A631BE"/>
    <w:rsid w:val="00A637BC"/>
    <w:rsid w:val="00A642FE"/>
    <w:rsid w:val="00A65863"/>
    <w:rsid w:val="00A66FC9"/>
    <w:rsid w:val="00A704AB"/>
    <w:rsid w:val="00A71B4E"/>
    <w:rsid w:val="00A733D2"/>
    <w:rsid w:val="00A82050"/>
    <w:rsid w:val="00A844DC"/>
    <w:rsid w:val="00A8484F"/>
    <w:rsid w:val="00A932DE"/>
    <w:rsid w:val="00A95978"/>
    <w:rsid w:val="00A973C2"/>
    <w:rsid w:val="00AA2FBD"/>
    <w:rsid w:val="00AB00E9"/>
    <w:rsid w:val="00AB01E1"/>
    <w:rsid w:val="00AB1917"/>
    <w:rsid w:val="00AB7D64"/>
    <w:rsid w:val="00AC1471"/>
    <w:rsid w:val="00AC41E7"/>
    <w:rsid w:val="00AC5499"/>
    <w:rsid w:val="00AC5671"/>
    <w:rsid w:val="00AC7A45"/>
    <w:rsid w:val="00AD0B34"/>
    <w:rsid w:val="00AD1366"/>
    <w:rsid w:val="00AD2B2F"/>
    <w:rsid w:val="00AD2FB3"/>
    <w:rsid w:val="00AD52C4"/>
    <w:rsid w:val="00AD539C"/>
    <w:rsid w:val="00AE0B6A"/>
    <w:rsid w:val="00AF7C17"/>
    <w:rsid w:val="00AF7F52"/>
    <w:rsid w:val="00B00773"/>
    <w:rsid w:val="00B01B26"/>
    <w:rsid w:val="00B04890"/>
    <w:rsid w:val="00B146C0"/>
    <w:rsid w:val="00B15483"/>
    <w:rsid w:val="00B15DD5"/>
    <w:rsid w:val="00B17DDE"/>
    <w:rsid w:val="00B2229F"/>
    <w:rsid w:val="00B23A56"/>
    <w:rsid w:val="00B30139"/>
    <w:rsid w:val="00B30D74"/>
    <w:rsid w:val="00B31BAA"/>
    <w:rsid w:val="00B327A6"/>
    <w:rsid w:val="00B33021"/>
    <w:rsid w:val="00B45E24"/>
    <w:rsid w:val="00B4691D"/>
    <w:rsid w:val="00B46D13"/>
    <w:rsid w:val="00B46F51"/>
    <w:rsid w:val="00B53D4B"/>
    <w:rsid w:val="00B60B79"/>
    <w:rsid w:val="00B626CE"/>
    <w:rsid w:val="00B7136C"/>
    <w:rsid w:val="00B71671"/>
    <w:rsid w:val="00B72458"/>
    <w:rsid w:val="00B76CAB"/>
    <w:rsid w:val="00B836D5"/>
    <w:rsid w:val="00B879F8"/>
    <w:rsid w:val="00B87C76"/>
    <w:rsid w:val="00B92AC5"/>
    <w:rsid w:val="00B92C52"/>
    <w:rsid w:val="00B92E1D"/>
    <w:rsid w:val="00B95829"/>
    <w:rsid w:val="00B95ADA"/>
    <w:rsid w:val="00BA0A3B"/>
    <w:rsid w:val="00BA0F2E"/>
    <w:rsid w:val="00BA213D"/>
    <w:rsid w:val="00BA25E2"/>
    <w:rsid w:val="00BA2AD7"/>
    <w:rsid w:val="00BA3B9E"/>
    <w:rsid w:val="00BB33DE"/>
    <w:rsid w:val="00BC154F"/>
    <w:rsid w:val="00BC4F9B"/>
    <w:rsid w:val="00BC6343"/>
    <w:rsid w:val="00BC7997"/>
    <w:rsid w:val="00BD0226"/>
    <w:rsid w:val="00BD044F"/>
    <w:rsid w:val="00BD2163"/>
    <w:rsid w:val="00BD3C6B"/>
    <w:rsid w:val="00BD6790"/>
    <w:rsid w:val="00BD749A"/>
    <w:rsid w:val="00BD75B8"/>
    <w:rsid w:val="00BE0A45"/>
    <w:rsid w:val="00BE2EE9"/>
    <w:rsid w:val="00BE3027"/>
    <w:rsid w:val="00BE5CA2"/>
    <w:rsid w:val="00BE5E99"/>
    <w:rsid w:val="00BF002F"/>
    <w:rsid w:val="00BF023D"/>
    <w:rsid w:val="00BF24FA"/>
    <w:rsid w:val="00BF4B0F"/>
    <w:rsid w:val="00BF4E8D"/>
    <w:rsid w:val="00BF6998"/>
    <w:rsid w:val="00BF7C4A"/>
    <w:rsid w:val="00C01D78"/>
    <w:rsid w:val="00C030A5"/>
    <w:rsid w:val="00C0326F"/>
    <w:rsid w:val="00C0388B"/>
    <w:rsid w:val="00C0657E"/>
    <w:rsid w:val="00C06ADD"/>
    <w:rsid w:val="00C12A3C"/>
    <w:rsid w:val="00C12DAF"/>
    <w:rsid w:val="00C139E3"/>
    <w:rsid w:val="00C14FA2"/>
    <w:rsid w:val="00C24CA0"/>
    <w:rsid w:val="00C25D8B"/>
    <w:rsid w:val="00C27277"/>
    <w:rsid w:val="00C30304"/>
    <w:rsid w:val="00C31A1A"/>
    <w:rsid w:val="00C3264C"/>
    <w:rsid w:val="00C32D49"/>
    <w:rsid w:val="00C33DD2"/>
    <w:rsid w:val="00C356F1"/>
    <w:rsid w:val="00C358C7"/>
    <w:rsid w:val="00C4184D"/>
    <w:rsid w:val="00C42BD7"/>
    <w:rsid w:val="00C43E38"/>
    <w:rsid w:val="00C4513E"/>
    <w:rsid w:val="00C47AAD"/>
    <w:rsid w:val="00C518C4"/>
    <w:rsid w:val="00C533D4"/>
    <w:rsid w:val="00C56945"/>
    <w:rsid w:val="00C61145"/>
    <w:rsid w:val="00C7162E"/>
    <w:rsid w:val="00C7326C"/>
    <w:rsid w:val="00C75F3B"/>
    <w:rsid w:val="00C80FB5"/>
    <w:rsid w:val="00C8129B"/>
    <w:rsid w:val="00C837C4"/>
    <w:rsid w:val="00C83D96"/>
    <w:rsid w:val="00C869FB"/>
    <w:rsid w:val="00C87565"/>
    <w:rsid w:val="00C87854"/>
    <w:rsid w:val="00C87B97"/>
    <w:rsid w:val="00C9026D"/>
    <w:rsid w:val="00C9169D"/>
    <w:rsid w:val="00C9258F"/>
    <w:rsid w:val="00C927C5"/>
    <w:rsid w:val="00C9658C"/>
    <w:rsid w:val="00C97515"/>
    <w:rsid w:val="00C97B2F"/>
    <w:rsid w:val="00CA082C"/>
    <w:rsid w:val="00CA11C3"/>
    <w:rsid w:val="00CA500D"/>
    <w:rsid w:val="00CA615B"/>
    <w:rsid w:val="00CB2FC6"/>
    <w:rsid w:val="00CC0C01"/>
    <w:rsid w:val="00CC1BDB"/>
    <w:rsid w:val="00CC2311"/>
    <w:rsid w:val="00CD24DE"/>
    <w:rsid w:val="00CD4BAD"/>
    <w:rsid w:val="00CD6BCA"/>
    <w:rsid w:val="00CE21DD"/>
    <w:rsid w:val="00CE2B0D"/>
    <w:rsid w:val="00CE64A0"/>
    <w:rsid w:val="00CE7A65"/>
    <w:rsid w:val="00CF74D2"/>
    <w:rsid w:val="00CF7A3A"/>
    <w:rsid w:val="00D0043B"/>
    <w:rsid w:val="00D02193"/>
    <w:rsid w:val="00D02C1B"/>
    <w:rsid w:val="00D10B39"/>
    <w:rsid w:val="00D1445D"/>
    <w:rsid w:val="00D2073E"/>
    <w:rsid w:val="00D21030"/>
    <w:rsid w:val="00D2355B"/>
    <w:rsid w:val="00D24EE3"/>
    <w:rsid w:val="00D26DF2"/>
    <w:rsid w:val="00D35695"/>
    <w:rsid w:val="00D4028F"/>
    <w:rsid w:val="00D47F08"/>
    <w:rsid w:val="00D501FF"/>
    <w:rsid w:val="00D50B47"/>
    <w:rsid w:val="00D510EB"/>
    <w:rsid w:val="00D51106"/>
    <w:rsid w:val="00D52C19"/>
    <w:rsid w:val="00D545AA"/>
    <w:rsid w:val="00D54EB8"/>
    <w:rsid w:val="00D55FDF"/>
    <w:rsid w:val="00D57416"/>
    <w:rsid w:val="00D60E3E"/>
    <w:rsid w:val="00D63515"/>
    <w:rsid w:val="00D670E2"/>
    <w:rsid w:val="00D67A41"/>
    <w:rsid w:val="00D73BC6"/>
    <w:rsid w:val="00D81760"/>
    <w:rsid w:val="00D8289C"/>
    <w:rsid w:val="00D82935"/>
    <w:rsid w:val="00D82AF9"/>
    <w:rsid w:val="00D84030"/>
    <w:rsid w:val="00D84F36"/>
    <w:rsid w:val="00D86F23"/>
    <w:rsid w:val="00D937B2"/>
    <w:rsid w:val="00D942C1"/>
    <w:rsid w:val="00D956B4"/>
    <w:rsid w:val="00D95A46"/>
    <w:rsid w:val="00D97885"/>
    <w:rsid w:val="00DB209E"/>
    <w:rsid w:val="00DB237E"/>
    <w:rsid w:val="00DB241B"/>
    <w:rsid w:val="00DB4D57"/>
    <w:rsid w:val="00DB68C4"/>
    <w:rsid w:val="00DC5792"/>
    <w:rsid w:val="00DC7430"/>
    <w:rsid w:val="00DD18F5"/>
    <w:rsid w:val="00DD3FA0"/>
    <w:rsid w:val="00DD53CA"/>
    <w:rsid w:val="00DD6212"/>
    <w:rsid w:val="00DD7664"/>
    <w:rsid w:val="00DE17AC"/>
    <w:rsid w:val="00DE1B00"/>
    <w:rsid w:val="00DE405C"/>
    <w:rsid w:val="00DE64AA"/>
    <w:rsid w:val="00DE6B41"/>
    <w:rsid w:val="00DE6F16"/>
    <w:rsid w:val="00DF2527"/>
    <w:rsid w:val="00DF2B81"/>
    <w:rsid w:val="00DF3DC5"/>
    <w:rsid w:val="00DF66D4"/>
    <w:rsid w:val="00E03C5D"/>
    <w:rsid w:val="00E05D92"/>
    <w:rsid w:val="00E0643E"/>
    <w:rsid w:val="00E10070"/>
    <w:rsid w:val="00E135C8"/>
    <w:rsid w:val="00E152BB"/>
    <w:rsid w:val="00E1603E"/>
    <w:rsid w:val="00E203EB"/>
    <w:rsid w:val="00E31A32"/>
    <w:rsid w:val="00E42DCF"/>
    <w:rsid w:val="00E45DCD"/>
    <w:rsid w:val="00E4626B"/>
    <w:rsid w:val="00E47896"/>
    <w:rsid w:val="00E5089F"/>
    <w:rsid w:val="00E50D93"/>
    <w:rsid w:val="00E531A6"/>
    <w:rsid w:val="00E544F4"/>
    <w:rsid w:val="00E54520"/>
    <w:rsid w:val="00E56852"/>
    <w:rsid w:val="00E57C83"/>
    <w:rsid w:val="00E62C2D"/>
    <w:rsid w:val="00E65485"/>
    <w:rsid w:val="00E65CCC"/>
    <w:rsid w:val="00E66963"/>
    <w:rsid w:val="00E6720F"/>
    <w:rsid w:val="00E73056"/>
    <w:rsid w:val="00E75727"/>
    <w:rsid w:val="00E769C3"/>
    <w:rsid w:val="00E77006"/>
    <w:rsid w:val="00E7738B"/>
    <w:rsid w:val="00E77613"/>
    <w:rsid w:val="00E8027F"/>
    <w:rsid w:val="00E82963"/>
    <w:rsid w:val="00E87889"/>
    <w:rsid w:val="00E959D2"/>
    <w:rsid w:val="00E97200"/>
    <w:rsid w:val="00EA06E7"/>
    <w:rsid w:val="00EA1668"/>
    <w:rsid w:val="00EA4C25"/>
    <w:rsid w:val="00EB35ED"/>
    <w:rsid w:val="00EC2D32"/>
    <w:rsid w:val="00EC67E4"/>
    <w:rsid w:val="00ED5D76"/>
    <w:rsid w:val="00EE596E"/>
    <w:rsid w:val="00EE793D"/>
    <w:rsid w:val="00EF44D9"/>
    <w:rsid w:val="00EF59A4"/>
    <w:rsid w:val="00EF6252"/>
    <w:rsid w:val="00EF6D1C"/>
    <w:rsid w:val="00F00072"/>
    <w:rsid w:val="00F01220"/>
    <w:rsid w:val="00F0160B"/>
    <w:rsid w:val="00F048E3"/>
    <w:rsid w:val="00F240BF"/>
    <w:rsid w:val="00F24BE7"/>
    <w:rsid w:val="00F25398"/>
    <w:rsid w:val="00F254DC"/>
    <w:rsid w:val="00F27449"/>
    <w:rsid w:val="00F30CD5"/>
    <w:rsid w:val="00F30EB4"/>
    <w:rsid w:val="00F31EB6"/>
    <w:rsid w:val="00F34987"/>
    <w:rsid w:val="00F3507F"/>
    <w:rsid w:val="00F400CF"/>
    <w:rsid w:val="00F518E8"/>
    <w:rsid w:val="00F525AF"/>
    <w:rsid w:val="00F527CB"/>
    <w:rsid w:val="00F52E0D"/>
    <w:rsid w:val="00F61432"/>
    <w:rsid w:val="00F73ECD"/>
    <w:rsid w:val="00F74114"/>
    <w:rsid w:val="00F75CEA"/>
    <w:rsid w:val="00F76F07"/>
    <w:rsid w:val="00F8164E"/>
    <w:rsid w:val="00F817C1"/>
    <w:rsid w:val="00F94CE1"/>
    <w:rsid w:val="00F96BFD"/>
    <w:rsid w:val="00FA198A"/>
    <w:rsid w:val="00FA393B"/>
    <w:rsid w:val="00FA4CB2"/>
    <w:rsid w:val="00FA707E"/>
    <w:rsid w:val="00FB03A9"/>
    <w:rsid w:val="00FB3162"/>
    <w:rsid w:val="00FB35D0"/>
    <w:rsid w:val="00FB4A8F"/>
    <w:rsid w:val="00FB6510"/>
    <w:rsid w:val="00FC1A67"/>
    <w:rsid w:val="00FC7A60"/>
    <w:rsid w:val="00FD126D"/>
    <w:rsid w:val="00FD18D6"/>
    <w:rsid w:val="00FD3D8F"/>
    <w:rsid w:val="00FD4D33"/>
    <w:rsid w:val="00FE3880"/>
    <w:rsid w:val="00FF19BE"/>
    <w:rsid w:val="00FF451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F202C3"/>
  <w15:docId w15:val="{7CFE366F-9FD8-4E8B-A411-B95297A89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style>
  <w:style w:type="paragraph" w:styleId="Titolo1">
    <w:name w:val="heading 1"/>
    <w:basedOn w:val="Normale"/>
    <w:next w:val="Normale"/>
    <w:qFormat/>
    <w:pPr>
      <w:keepNext/>
      <w:spacing w:line="480" w:lineRule="atLeast"/>
      <w:ind w:right="283"/>
      <w:jc w:val="both"/>
      <w:outlineLvl w:val="0"/>
    </w:pPr>
    <w:rPr>
      <w:b/>
      <w:sz w:val="24"/>
      <w:u w:val="single"/>
    </w:rPr>
  </w:style>
  <w:style w:type="paragraph" w:styleId="Titolo2">
    <w:name w:val="heading 2"/>
    <w:basedOn w:val="Normale"/>
    <w:next w:val="Normale"/>
    <w:qFormat/>
    <w:pPr>
      <w:keepNext/>
      <w:spacing w:line="480" w:lineRule="atLeast"/>
      <w:ind w:right="283"/>
      <w:jc w:val="center"/>
      <w:outlineLvl w:val="1"/>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widowControl w:val="0"/>
      <w:spacing w:line="480" w:lineRule="atLeast"/>
      <w:ind w:right="283"/>
      <w:jc w:val="center"/>
    </w:pPr>
    <w:rPr>
      <w:b/>
      <w:sz w:val="22"/>
    </w:rPr>
  </w:style>
  <w:style w:type="paragraph" w:styleId="Mappadocumento">
    <w:name w:val="Document Map"/>
    <w:basedOn w:val="Normale"/>
    <w:semiHidden/>
    <w:pPr>
      <w:shd w:val="clear" w:color="auto" w:fill="000080"/>
    </w:pPr>
    <w:rPr>
      <w:rFonts w:ascii="Tahoma" w:hAnsi="Tahoma"/>
    </w:rPr>
  </w:style>
  <w:style w:type="paragraph" w:styleId="Corpotesto">
    <w:name w:val="Body Text"/>
    <w:basedOn w:val="Normale"/>
    <w:link w:val="CorpotestoCarattere"/>
    <w:pPr>
      <w:spacing w:line="480" w:lineRule="atLeast"/>
      <w:ind w:right="283"/>
      <w:jc w:val="both"/>
    </w:pPr>
    <w:rPr>
      <w:sz w:val="24"/>
    </w:rPr>
  </w:style>
  <w:style w:type="paragraph" w:styleId="Corpodeltesto2">
    <w:name w:val="Body Text 2"/>
    <w:basedOn w:val="Normale"/>
    <w:pPr>
      <w:tabs>
        <w:tab w:val="left" w:pos="0"/>
        <w:tab w:val="left" w:pos="144"/>
        <w:tab w:val="left" w:pos="567"/>
        <w:tab w:val="left" w:pos="951"/>
        <w:tab w:val="left" w:pos="1152"/>
        <w:tab w:val="left" w:pos="1296"/>
        <w:tab w:val="left" w:pos="1584"/>
        <w:tab w:val="left" w:pos="2304"/>
        <w:tab w:val="left" w:pos="3024"/>
        <w:tab w:val="left" w:pos="3744"/>
        <w:tab w:val="left" w:pos="4464"/>
        <w:tab w:val="left" w:pos="5184"/>
        <w:tab w:val="left" w:pos="5904"/>
        <w:tab w:val="left" w:pos="6624"/>
        <w:tab w:val="left" w:pos="31000"/>
      </w:tabs>
      <w:spacing w:line="480" w:lineRule="exact"/>
      <w:jc w:val="both"/>
    </w:pPr>
    <w:rPr>
      <w:sz w:val="24"/>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character" w:styleId="Numeropagina">
    <w:name w:val="page number"/>
    <w:basedOn w:val="Carpredefinitoparagrafo"/>
  </w:style>
  <w:style w:type="paragraph" w:styleId="Corpodeltesto3">
    <w:name w:val="Body Text 3"/>
    <w:basedOn w:val="Normale"/>
    <w:pPr>
      <w:tabs>
        <w:tab w:val="left" w:pos="7371"/>
      </w:tabs>
      <w:spacing w:line="480" w:lineRule="atLeast"/>
      <w:ind w:right="199"/>
      <w:jc w:val="both"/>
    </w:pPr>
    <w:rPr>
      <w:sz w:val="24"/>
    </w:rPr>
  </w:style>
  <w:style w:type="paragraph" w:styleId="Sottotitolo">
    <w:name w:val="Subtitle"/>
    <w:basedOn w:val="Normale"/>
    <w:qFormat/>
    <w:pPr>
      <w:spacing w:line="480" w:lineRule="atLeast"/>
      <w:ind w:right="283"/>
      <w:jc w:val="center"/>
    </w:pPr>
    <w:rPr>
      <w:b/>
      <w:sz w:val="24"/>
    </w:rPr>
  </w:style>
  <w:style w:type="paragraph" w:styleId="Testofumetto">
    <w:name w:val="Balloon Text"/>
    <w:basedOn w:val="Normale"/>
    <w:semiHidden/>
    <w:rsid w:val="00585744"/>
    <w:rPr>
      <w:rFonts w:ascii="Tahoma" w:hAnsi="Tahoma" w:cs="Tahoma"/>
      <w:sz w:val="16"/>
      <w:szCs w:val="16"/>
    </w:rPr>
  </w:style>
  <w:style w:type="paragraph" w:styleId="NormaleWeb">
    <w:name w:val="Normal (Web)"/>
    <w:basedOn w:val="Normale"/>
    <w:uiPriority w:val="99"/>
    <w:unhideWhenUsed/>
    <w:rsid w:val="001D3DE2"/>
    <w:pPr>
      <w:spacing w:before="100" w:beforeAutospacing="1" w:after="100" w:afterAutospacing="1"/>
    </w:pPr>
    <w:rPr>
      <w:rFonts w:ascii="Times" w:hAnsi="Times"/>
    </w:rPr>
  </w:style>
  <w:style w:type="paragraph" w:customStyle="1" w:styleId="paragrafo">
    <w:name w:val="paragrafo"/>
    <w:basedOn w:val="Normale"/>
    <w:link w:val="paragrafoCarattere"/>
    <w:rsid w:val="008C06E7"/>
    <w:pPr>
      <w:spacing w:after="120"/>
      <w:jc w:val="both"/>
    </w:pPr>
    <w:rPr>
      <w:rFonts w:ascii="Century Schoolbook" w:hAnsi="Century Schoolbook" w:cs="Century Schoolbook"/>
      <w:sz w:val="22"/>
      <w:szCs w:val="22"/>
    </w:rPr>
  </w:style>
  <w:style w:type="character" w:customStyle="1" w:styleId="paragrafoCarattere">
    <w:name w:val="paragrafo Carattere"/>
    <w:link w:val="paragrafo"/>
    <w:rsid w:val="008C06E7"/>
    <w:rPr>
      <w:rFonts w:ascii="Century Schoolbook" w:hAnsi="Century Schoolbook" w:cs="Century Schoolbook"/>
      <w:sz w:val="22"/>
      <w:szCs w:val="22"/>
    </w:rPr>
  </w:style>
  <w:style w:type="paragraph" w:customStyle="1" w:styleId="tabella4col">
    <w:name w:val="tabella 4 col."/>
    <w:rsid w:val="00FF4514"/>
    <w:pPr>
      <w:widowControl w:val="0"/>
      <w:tabs>
        <w:tab w:val="center" w:pos="576"/>
        <w:tab w:val="left" w:pos="1440"/>
        <w:tab w:val="center" w:pos="2736"/>
        <w:tab w:val="left" w:pos="4032"/>
        <w:tab w:val="center" w:pos="5184"/>
        <w:tab w:val="left" w:pos="6480"/>
        <w:tab w:val="center" w:pos="8208"/>
      </w:tabs>
      <w:spacing w:after="240" w:line="360" w:lineRule="auto"/>
      <w:jc w:val="both"/>
    </w:pPr>
    <w:rPr>
      <w:rFonts w:ascii="LetterGothic" w:hAnsi="LetterGothic"/>
      <w:sz w:val="24"/>
    </w:rPr>
  </w:style>
  <w:style w:type="table" w:styleId="Grigliatabella">
    <w:name w:val="Table Grid"/>
    <w:basedOn w:val="Tabellanormale"/>
    <w:rsid w:val="002E0D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corsivo">
    <w:name w:val="Emphasis"/>
    <w:qFormat/>
    <w:rsid w:val="00E05D92"/>
    <w:rPr>
      <w:i/>
      <w:iCs/>
    </w:rPr>
  </w:style>
  <w:style w:type="paragraph" w:styleId="Revisione">
    <w:name w:val="Revision"/>
    <w:hidden/>
    <w:uiPriority w:val="99"/>
    <w:semiHidden/>
    <w:rsid w:val="004A691A"/>
  </w:style>
  <w:style w:type="character" w:styleId="Collegamentoipertestuale">
    <w:name w:val="Hyperlink"/>
    <w:basedOn w:val="Carpredefinitoparagrafo"/>
    <w:rsid w:val="00E6720F"/>
    <w:rPr>
      <w:color w:val="0000FF" w:themeColor="hyperlink"/>
      <w:u w:val="single"/>
    </w:rPr>
  </w:style>
  <w:style w:type="character" w:customStyle="1" w:styleId="CorpotestoCarattere">
    <w:name w:val="Corpo testo Carattere"/>
    <w:basedOn w:val="Carpredefinitoparagrafo"/>
    <w:link w:val="Corpotesto"/>
    <w:rsid w:val="006903BC"/>
    <w:rPr>
      <w:sz w:val="24"/>
    </w:rPr>
  </w:style>
  <w:style w:type="character" w:styleId="Collegamentovisitato">
    <w:name w:val="FollowedHyperlink"/>
    <w:basedOn w:val="Carpredefinitoparagrafo"/>
    <w:rsid w:val="00B146C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160009">
      <w:bodyDiv w:val="1"/>
      <w:marLeft w:val="0"/>
      <w:marRight w:val="0"/>
      <w:marTop w:val="0"/>
      <w:marBottom w:val="0"/>
      <w:divBdr>
        <w:top w:val="none" w:sz="0" w:space="0" w:color="auto"/>
        <w:left w:val="none" w:sz="0" w:space="0" w:color="auto"/>
        <w:bottom w:val="none" w:sz="0" w:space="0" w:color="auto"/>
        <w:right w:val="none" w:sz="0" w:space="0" w:color="auto"/>
      </w:divBdr>
      <w:divsChild>
        <w:div w:id="1495487357">
          <w:marLeft w:val="0"/>
          <w:marRight w:val="0"/>
          <w:marTop w:val="0"/>
          <w:marBottom w:val="0"/>
          <w:divBdr>
            <w:top w:val="none" w:sz="0" w:space="0" w:color="auto"/>
            <w:left w:val="none" w:sz="0" w:space="0" w:color="auto"/>
            <w:bottom w:val="none" w:sz="0" w:space="0" w:color="auto"/>
            <w:right w:val="none" w:sz="0" w:space="0" w:color="auto"/>
          </w:divBdr>
        </w:div>
        <w:div w:id="1977028006">
          <w:marLeft w:val="0"/>
          <w:marRight w:val="0"/>
          <w:marTop w:val="0"/>
          <w:marBottom w:val="0"/>
          <w:divBdr>
            <w:top w:val="none" w:sz="0" w:space="0" w:color="auto"/>
            <w:left w:val="none" w:sz="0" w:space="0" w:color="auto"/>
            <w:bottom w:val="none" w:sz="0" w:space="0" w:color="auto"/>
            <w:right w:val="none" w:sz="0" w:space="0" w:color="auto"/>
          </w:divBdr>
        </w:div>
      </w:divsChild>
    </w:div>
    <w:div w:id="400296105">
      <w:bodyDiv w:val="1"/>
      <w:marLeft w:val="0"/>
      <w:marRight w:val="0"/>
      <w:marTop w:val="0"/>
      <w:marBottom w:val="0"/>
      <w:divBdr>
        <w:top w:val="none" w:sz="0" w:space="0" w:color="auto"/>
        <w:left w:val="none" w:sz="0" w:space="0" w:color="auto"/>
        <w:bottom w:val="none" w:sz="0" w:space="0" w:color="auto"/>
        <w:right w:val="none" w:sz="0" w:space="0" w:color="auto"/>
      </w:divBdr>
      <w:divsChild>
        <w:div w:id="1815173003">
          <w:marLeft w:val="0"/>
          <w:marRight w:val="0"/>
          <w:marTop w:val="0"/>
          <w:marBottom w:val="0"/>
          <w:divBdr>
            <w:top w:val="none" w:sz="0" w:space="0" w:color="auto"/>
            <w:left w:val="none" w:sz="0" w:space="0" w:color="auto"/>
            <w:bottom w:val="none" w:sz="0" w:space="0" w:color="auto"/>
            <w:right w:val="none" w:sz="0" w:space="0" w:color="auto"/>
          </w:divBdr>
          <w:divsChild>
            <w:div w:id="1433671791">
              <w:marLeft w:val="0"/>
              <w:marRight w:val="0"/>
              <w:marTop w:val="0"/>
              <w:marBottom w:val="0"/>
              <w:divBdr>
                <w:top w:val="none" w:sz="0" w:space="0" w:color="auto"/>
                <w:left w:val="none" w:sz="0" w:space="0" w:color="auto"/>
                <w:bottom w:val="none" w:sz="0" w:space="0" w:color="auto"/>
                <w:right w:val="none" w:sz="0" w:space="0" w:color="auto"/>
              </w:divBdr>
              <w:divsChild>
                <w:div w:id="112107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434386">
      <w:bodyDiv w:val="1"/>
      <w:marLeft w:val="0"/>
      <w:marRight w:val="0"/>
      <w:marTop w:val="0"/>
      <w:marBottom w:val="0"/>
      <w:divBdr>
        <w:top w:val="none" w:sz="0" w:space="0" w:color="auto"/>
        <w:left w:val="none" w:sz="0" w:space="0" w:color="auto"/>
        <w:bottom w:val="none" w:sz="0" w:space="0" w:color="auto"/>
        <w:right w:val="none" w:sz="0" w:space="0" w:color="auto"/>
      </w:divBdr>
    </w:div>
    <w:div w:id="701370124">
      <w:bodyDiv w:val="1"/>
      <w:marLeft w:val="0"/>
      <w:marRight w:val="0"/>
      <w:marTop w:val="0"/>
      <w:marBottom w:val="0"/>
      <w:divBdr>
        <w:top w:val="none" w:sz="0" w:space="0" w:color="auto"/>
        <w:left w:val="none" w:sz="0" w:space="0" w:color="auto"/>
        <w:bottom w:val="none" w:sz="0" w:space="0" w:color="auto"/>
        <w:right w:val="none" w:sz="0" w:space="0" w:color="auto"/>
      </w:divBdr>
      <w:divsChild>
        <w:div w:id="626277198">
          <w:marLeft w:val="0"/>
          <w:marRight w:val="0"/>
          <w:marTop w:val="0"/>
          <w:marBottom w:val="0"/>
          <w:divBdr>
            <w:top w:val="none" w:sz="0" w:space="0" w:color="auto"/>
            <w:left w:val="none" w:sz="0" w:space="0" w:color="auto"/>
            <w:bottom w:val="none" w:sz="0" w:space="0" w:color="auto"/>
            <w:right w:val="none" w:sz="0" w:space="0" w:color="auto"/>
          </w:divBdr>
          <w:divsChild>
            <w:div w:id="822621852">
              <w:marLeft w:val="0"/>
              <w:marRight w:val="0"/>
              <w:marTop w:val="0"/>
              <w:marBottom w:val="0"/>
              <w:divBdr>
                <w:top w:val="none" w:sz="0" w:space="0" w:color="auto"/>
                <w:left w:val="none" w:sz="0" w:space="0" w:color="auto"/>
                <w:bottom w:val="none" w:sz="0" w:space="0" w:color="auto"/>
                <w:right w:val="none" w:sz="0" w:space="0" w:color="auto"/>
              </w:divBdr>
              <w:divsChild>
                <w:div w:id="9058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675823">
      <w:bodyDiv w:val="1"/>
      <w:marLeft w:val="0"/>
      <w:marRight w:val="0"/>
      <w:marTop w:val="0"/>
      <w:marBottom w:val="0"/>
      <w:divBdr>
        <w:top w:val="none" w:sz="0" w:space="0" w:color="auto"/>
        <w:left w:val="none" w:sz="0" w:space="0" w:color="auto"/>
        <w:bottom w:val="none" w:sz="0" w:space="0" w:color="auto"/>
        <w:right w:val="none" w:sz="0" w:space="0" w:color="auto"/>
      </w:divBdr>
    </w:div>
    <w:div w:id="806820731">
      <w:bodyDiv w:val="1"/>
      <w:marLeft w:val="0"/>
      <w:marRight w:val="0"/>
      <w:marTop w:val="0"/>
      <w:marBottom w:val="0"/>
      <w:divBdr>
        <w:top w:val="none" w:sz="0" w:space="0" w:color="auto"/>
        <w:left w:val="none" w:sz="0" w:space="0" w:color="auto"/>
        <w:bottom w:val="none" w:sz="0" w:space="0" w:color="auto"/>
        <w:right w:val="none" w:sz="0" w:space="0" w:color="auto"/>
      </w:divBdr>
      <w:divsChild>
        <w:div w:id="2031907232">
          <w:marLeft w:val="0"/>
          <w:marRight w:val="0"/>
          <w:marTop w:val="0"/>
          <w:marBottom w:val="0"/>
          <w:divBdr>
            <w:top w:val="none" w:sz="0" w:space="0" w:color="auto"/>
            <w:left w:val="none" w:sz="0" w:space="0" w:color="auto"/>
            <w:bottom w:val="none" w:sz="0" w:space="0" w:color="auto"/>
            <w:right w:val="none" w:sz="0" w:space="0" w:color="auto"/>
          </w:divBdr>
          <w:divsChild>
            <w:div w:id="1240291207">
              <w:marLeft w:val="0"/>
              <w:marRight w:val="0"/>
              <w:marTop w:val="0"/>
              <w:marBottom w:val="0"/>
              <w:divBdr>
                <w:top w:val="none" w:sz="0" w:space="0" w:color="auto"/>
                <w:left w:val="none" w:sz="0" w:space="0" w:color="auto"/>
                <w:bottom w:val="none" w:sz="0" w:space="0" w:color="auto"/>
                <w:right w:val="none" w:sz="0" w:space="0" w:color="auto"/>
              </w:divBdr>
              <w:divsChild>
                <w:div w:id="144711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307276">
      <w:bodyDiv w:val="1"/>
      <w:marLeft w:val="0"/>
      <w:marRight w:val="0"/>
      <w:marTop w:val="0"/>
      <w:marBottom w:val="0"/>
      <w:divBdr>
        <w:top w:val="none" w:sz="0" w:space="0" w:color="auto"/>
        <w:left w:val="none" w:sz="0" w:space="0" w:color="auto"/>
        <w:bottom w:val="none" w:sz="0" w:space="0" w:color="auto"/>
        <w:right w:val="none" w:sz="0" w:space="0" w:color="auto"/>
      </w:divBdr>
    </w:div>
    <w:div w:id="840316959">
      <w:bodyDiv w:val="1"/>
      <w:marLeft w:val="0"/>
      <w:marRight w:val="0"/>
      <w:marTop w:val="0"/>
      <w:marBottom w:val="0"/>
      <w:divBdr>
        <w:top w:val="none" w:sz="0" w:space="0" w:color="auto"/>
        <w:left w:val="none" w:sz="0" w:space="0" w:color="auto"/>
        <w:bottom w:val="none" w:sz="0" w:space="0" w:color="auto"/>
        <w:right w:val="none" w:sz="0" w:space="0" w:color="auto"/>
      </w:divBdr>
      <w:divsChild>
        <w:div w:id="497384968">
          <w:marLeft w:val="0"/>
          <w:marRight w:val="0"/>
          <w:marTop w:val="0"/>
          <w:marBottom w:val="0"/>
          <w:divBdr>
            <w:top w:val="none" w:sz="0" w:space="0" w:color="auto"/>
            <w:left w:val="none" w:sz="0" w:space="0" w:color="auto"/>
            <w:bottom w:val="none" w:sz="0" w:space="0" w:color="auto"/>
            <w:right w:val="none" w:sz="0" w:space="0" w:color="auto"/>
          </w:divBdr>
          <w:divsChild>
            <w:div w:id="1925914216">
              <w:marLeft w:val="0"/>
              <w:marRight w:val="0"/>
              <w:marTop w:val="0"/>
              <w:marBottom w:val="0"/>
              <w:divBdr>
                <w:top w:val="none" w:sz="0" w:space="0" w:color="auto"/>
                <w:left w:val="none" w:sz="0" w:space="0" w:color="auto"/>
                <w:bottom w:val="none" w:sz="0" w:space="0" w:color="auto"/>
                <w:right w:val="none" w:sz="0" w:space="0" w:color="auto"/>
              </w:divBdr>
              <w:divsChild>
                <w:div w:id="38144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829442">
      <w:bodyDiv w:val="1"/>
      <w:marLeft w:val="0"/>
      <w:marRight w:val="0"/>
      <w:marTop w:val="0"/>
      <w:marBottom w:val="0"/>
      <w:divBdr>
        <w:top w:val="none" w:sz="0" w:space="0" w:color="auto"/>
        <w:left w:val="none" w:sz="0" w:space="0" w:color="auto"/>
        <w:bottom w:val="none" w:sz="0" w:space="0" w:color="auto"/>
        <w:right w:val="none" w:sz="0" w:space="0" w:color="auto"/>
      </w:divBdr>
      <w:divsChild>
        <w:div w:id="437065110">
          <w:marLeft w:val="0"/>
          <w:marRight w:val="0"/>
          <w:marTop w:val="0"/>
          <w:marBottom w:val="0"/>
          <w:divBdr>
            <w:top w:val="none" w:sz="0" w:space="0" w:color="auto"/>
            <w:left w:val="none" w:sz="0" w:space="0" w:color="auto"/>
            <w:bottom w:val="none" w:sz="0" w:space="0" w:color="auto"/>
            <w:right w:val="none" w:sz="0" w:space="0" w:color="auto"/>
          </w:divBdr>
          <w:divsChild>
            <w:div w:id="1841462642">
              <w:marLeft w:val="0"/>
              <w:marRight w:val="0"/>
              <w:marTop w:val="0"/>
              <w:marBottom w:val="0"/>
              <w:divBdr>
                <w:top w:val="none" w:sz="0" w:space="0" w:color="auto"/>
                <w:left w:val="none" w:sz="0" w:space="0" w:color="auto"/>
                <w:bottom w:val="none" w:sz="0" w:space="0" w:color="auto"/>
                <w:right w:val="none" w:sz="0" w:space="0" w:color="auto"/>
              </w:divBdr>
              <w:divsChild>
                <w:div w:id="8523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528460">
      <w:bodyDiv w:val="1"/>
      <w:marLeft w:val="0"/>
      <w:marRight w:val="0"/>
      <w:marTop w:val="0"/>
      <w:marBottom w:val="0"/>
      <w:divBdr>
        <w:top w:val="none" w:sz="0" w:space="0" w:color="auto"/>
        <w:left w:val="none" w:sz="0" w:space="0" w:color="auto"/>
        <w:bottom w:val="none" w:sz="0" w:space="0" w:color="auto"/>
        <w:right w:val="none" w:sz="0" w:space="0" w:color="auto"/>
      </w:divBdr>
    </w:div>
    <w:div w:id="1074208339">
      <w:bodyDiv w:val="1"/>
      <w:marLeft w:val="0"/>
      <w:marRight w:val="0"/>
      <w:marTop w:val="0"/>
      <w:marBottom w:val="0"/>
      <w:divBdr>
        <w:top w:val="none" w:sz="0" w:space="0" w:color="auto"/>
        <w:left w:val="none" w:sz="0" w:space="0" w:color="auto"/>
        <w:bottom w:val="none" w:sz="0" w:space="0" w:color="auto"/>
        <w:right w:val="none" w:sz="0" w:space="0" w:color="auto"/>
      </w:divBdr>
    </w:div>
    <w:div w:id="1082068613">
      <w:bodyDiv w:val="1"/>
      <w:marLeft w:val="0"/>
      <w:marRight w:val="0"/>
      <w:marTop w:val="0"/>
      <w:marBottom w:val="0"/>
      <w:divBdr>
        <w:top w:val="none" w:sz="0" w:space="0" w:color="auto"/>
        <w:left w:val="none" w:sz="0" w:space="0" w:color="auto"/>
        <w:bottom w:val="none" w:sz="0" w:space="0" w:color="auto"/>
        <w:right w:val="none" w:sz="0" w:space="0" w:color="auto"/>
      </w:divBdr>
    </w:div>
    <w:div w:id="1428383685">
      <w:bodyDiv w:val="1"/>
      <w:marLeft w:val="0"/>
      <w:marRight w:val="0"/>
      <w:marTop w:val="0"/>
      <w:marBottom w:val="0"/>
      <w:divBdr>
        <w:top w:val="none" w:sz="0" w:space="0" w:color="auto"/>
        <w:left w:val="none" w:sz="0" w:space="0" w:color="auto"/>
        <w:bottom w:val="none" w:sz="0" w:space="0" w:color="auto"/>
        <w:right w:val="none" w:sz="0" w:space="0" w:color="auto"/>
      </w:divBdr>
      <w:divsChild>
        <w:div w:id="770054488">
          <w:marLeft w:val="0"/>
          <w:marRight w:val="0"/>
          <w:marTop w:val="0"/>
          <w:marBottom w:val="0"/>
          <w:divBdr>
            <w:top w:val="none" w:sz="0" w:space="0" w:color="auto"/>
            <w:left w:val="none" w:sz="0" w:space="0" w:color="auto"/>
            <w:bottom w:val="none" w:sz="0" w:space="0" w:color="auto"/>
            <w:right w:val="none" w:sz="0" w:space="0" w:color="auto"/>
          </w:divBdr>
          <w:divsChild>
            <w:div w:id="717434711">
              <w:marLeft w:val="0"/>
              <w:marRight w:val="0"/>
              <w:marTop w:val="0"/>
              <w:marBottom w:val="0"/>
              <w:divBdr>
                <w:top w:val="none" w:sz="0" w:space="0" w:color="auto"/>
                <w:left w:val="none" w:sz="0" w:space="0" w:color="auto"/>
                <w:bottom w:val="none" w:sz="0" w:space="0" w:color="auto"/>
                <w:right w:val="none" w:sz="0" w:space="0" w:color="auto"/>
              </w:divBdr>
              <w:divsChild>
                <w:div w:id="13253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346715">
      <w:bodyDiv w:val="1"/>
      <w:marLeft w:val="0"/>
      <w:marRight w:val="0"/>
      <w:marTop w:val="0"/>
      <w:marBottom w:val="0"/>
      <w:divBdr>
        <w:top w:val="none" w:sz="0" w:space="0" w:color="auto"/>
        <w:left w:val="none" w:sz="0" w:space="0" w:color="auto"/>
        <w:bottom w:val="none" w:sz="0" w:space="0" w:color="auto"/>
        <w:right w:val="none" w:sz="0" w:space="0" w:color="auto"/>
      </w:divBdr>
    </w:div>
    <w:div w:id="2099905116">
      <w:bodyDiv w:val="1"/>
      <w:marLeft w:val="0"/>
      <w:marRight w:val="0"/>
      <w:marTop w:val="0"/>
      <w:marBottom w:val="0"/>
      <w:divBdr>
        <w:top w:val="none" w:sz="0" w:space="0" w:color="auto"/>
        <w:left w:val="none" w:sz="0" w:space="0" w:color="auto"/>
        <w:bottom w:val="none" w:sz="0" w:space="0" w:color="auto"/>
        <w:right w:val="none" w:sz="0" w:space="0" w:color="auto"/>
      </w:divBdr>
      <w:divsChild>
        <w:div w:id="717362294">
          <w:marLeft w:val="0"/>
          <w:marRight w:val="0"/>
          <w:marTop w:val="0"/>
          <w:marBottom w:val="0"/>
          <w:divBdr>
            <w:top w:val="none" w:sz="0" w:space="0" w:color="auto"/>
            <w:left w:val="none" w:sz="0" w:space="0" w:color="auto"/>
            <w:bottom w:val="none" w:sz="0" w:space="0" w:color="auto"/>
            <w:right w:val="none" w:sz="0" w:space="0" w:color="auto"/>
          </w:divBdr>
          <w:divsChild>
            <w:div w:id="348416649">
              <w:marLeft w:val="0"/>
              <w:marRight w:val="0"/>
              <w:marTop w:val="0"/>
              <w:marBottom w:val="0"/>
              <w:divBdr>
                <w:top w:val="none" w:sz="0" w:space="0" w:color="auto"/>
                <w:left w:val="none" w:sz="0" w:space="0" w:color="auto"/>
                <w:bottom w:val="none" w:sz="0" w:space="0" w:color="auto"/>
                <w:right w:val="none" w:sz="0" w:space="0" w:color="auto"/>
              </w:divBdr>
              <w:divsChild>
                <w:div w:id="1698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polimi.it/il-politecnico/governanc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unicazione@polimi.it" TargetMode="External"/><Relationship Id="rId5" Type="http://schemas.openxmlformats.org/officeDocument/2006/relationships/webSettings" Target="webSettings.xml"/><Relationship Id="rId10" Type="http://schemas.openxmlformats.org/officeDocument/2006/relationships/hyperlink" Target="https://polimi.amministrazionetrasparente.cineca.it/contenuto35853_piano-integrato-di-attivit-e-organizzazione_711.html" TargetMode="External"/><Relationship Id="rId4" Type="http://schemas.openxmlformats.org/officeDocument/2006/relationships/settings" Target="settings.xml"/><Relationship Id="rId9" Type="http://schemas.openxmlformats.org/officeDocument/2006/relationships/hyperlink" Target="https://www.normativa.polimi.it/strumenti/dettaglio-regolamento/codice-etico-e-di-comportamento"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LI\MODELLO2.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DDC20-5D99-4292-AA7F-4A9F4BA2C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MODELLO2</Template>
  <TotalTime>174</TotalTime>
  <Pages>7</Pages>
  <Words>2262</Words>
  <Characters>13626</Characters>
  <Application>Microsoft Office Word</Application>
  <DocSecurity>0</DocSecurity>
  <Lines>113</Lines>
  <Paragraphs>31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servizi di biblioteca/Bibl.di Arch.</vt:lpstr>
      <vt:lpstr>servizi di biblioteca/Bibl.di Arch.</vt:lpstr>
    </vt:vector>
  </TitlesOfParts>
  <Company>Politecnico di Milano</Company>
  <LinksUpToDate>false</LinksUpToDate>
  <CharactersWithSpaces>15857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servizi di biblioteca/Bibl.di Arch.</dc:title>
  <dc:subject>CAeB</dc:subject>
  <dc:creator>Nicoletta Bonora</dc:creator>
  <cp:lastModifiedBy>Stefano Frontini</cp:lastModifiedBy>
  <cp:revision>64</cp:revision>
  <cp:lastPrinted>2016-04-11T08:07:00Z</cp:lastPrinted>
  <dcterms:created xsi:type="dcterms:W3CDTF">2018-10-10T15:04:00Z</dcterms:created>
  <dcterms:modified xsi:type="dcterms:W3CDTF">2026-02-09T13:21:00Z</dcterms:modified>
</cp:coreProperties>
</file>